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2EE3" w14:textId="77777777" w:rsidR="0047648D" w:rsidRPr="0047648D" w:rsidRDefault="0047648D" w:rsidP="0047648D">
      <w:pPr>
        <w:pStyle w:val="has-text-align-center"/>
        <w:shd w:val="clear" w:color="auto" w:fill="FFFFFF"/>
        <w:spacing w:before="0" w:beforeAutospacing="0" w:after="0" w:afterAutospacing="0"/>
        <w:ind w:left="6372"/>
        <w:rPr>
          <w:rStyle w:val="Grietas"/>
          <w:b w:val="0"/>
        </w:rPr>
      </w:pPr>
      <w:r w:rsidRPr="0047648D">
        <w:rPr>
          <w:rStyle w:val="Grietas"/>
          <w:b w:val="0"/>
        </w:rPr>
        <w:t>PATVIRTINTA</w:t>
      </w:r>
    </w:p>
    <w:p w14:paraId="6602D832" w14:textId="03E1853B" w:rsidR="0047648D" w:rsidRPr="0047648D" w:rsidRDefault="0047648D" w:rsidP="0047648D">
      <w:pPr>
        <w:pStyle w:val="has-text-align-center"/>
        <w:shd w:val="clear" w:color="auto" w:fill="FFFFFF"/>
        <w:spacing w:before="0" w:beforeAutospacing="0" w:after="0" w:afterAutospacing="0"/>
        <w:ind w:left="6372"/>
        <w:rPr>
          <w:rStyle w:val="Grietas"/>
          <w:b w:val="0"/>
        </w:rPr>
      </w:pPr>
      <w:r w:rsidRPr="0047648D">
        <w:rPr>
          <w:rStyle w:val="Grietas"/>
          <w:b w:val="0"/>
        </w:rPr>
        <w:t>Vilniaus lopšelio</w:t>
      </w:r>
      <w:r>
        <w:rPr>
          <w:rStyle w:val="Grietas"/>
          <w:b w:val="0"/>
        </w:rPr>
        <w:t>-</w:t>
      </w:r>
      <w:r w:rsidRPr="0047648D">
        <w:rPr>
          <w:rStyle w:val="Grietas"/>
          <w:b w:val="0"/>
        </w:rPr>
        <w:t xml:space="preserve">darželio „Atžalėlės“ </w:t>
      </w:r>
    </w:p>
    <w:p w14:paraId="3B7E3FF9" w14:textId="517A9068" w:rsidR="0047648D" w:rsidRPr="0047648D" w:rsidRDefault="0047648D" w:rsidP="0047648D">
      <w:pPr>
        <w:pStyle w:val="has-text-align-center"/>
        <w:shd w:val="clear" w:color="auto" w:fill="FFFFFF"/>
        <w:spacing w:before="0" w:beforeAutospacing="0" w:after="0" w:afterAutospacing="0"/>
        <w:ind w:left="6372"/>
        <w:rPr>
          <w:rStyle w:val="Grietas"/>
          <w:b w:val="0"/>
        </w:rPr>
      </w:pPr>
      <w:r w:rsidRPr="0047648D">
        <w:rPr>
          <w:rStyle w:val="Grietas"/>
          <w:b w:val="0"/>
        </w:rPr>
        <w:t xml:space="preserve">direktoriaus 2025 m. rugsėjo 15 d. </w:t>
      </w:r>
    </w:p>
    <w:p w14:paraId="5A4656E3" w14:textId="162CDE04" w:rsidR="0047648D" w:rsidRPr="0047648D" w:rsidRDefault="0047648D" w:rsidP="0047648D">
      <w:pPr>
        <w:pStyle w:val="has-text-align-center"/>
        <w:shd w:val="clear" w:color="auto" w:fill="FFFFFF"/>
        <w:spacing w:before="0" w:beforeAutospacing="0" w:after="0" w:afterAutospacing="0"/>
        <w:ind w:left="6372"/>
        <w:rPr>
          <w:rStyle w:val="Grietas"/>
          <w:b w:val="0"/>
        </w:rPr>
      </w:pPr>
      <w:r w:rsidRPr="0047648D">
        <w:rPr>
          <w:rStyle w:val="Grietas"/>
          <w:b w:val="0"/>
        </w:rPr>
        <w:t>įsakymu Nr. V-18</w:t>
      </w:r>
    </w:p>
    <w:p w14:paraId="12051C9D" w14:textId="55E9A13D" w:rsidR="00DB5056" w:rsidRDefault="00DB5056" w:rsidP="00667BF4">
      <w:pPr>
        <w:pStyle w:val="has-text-align-center"/>
        <w:shd w:val="clear" w:color="auto" w:fill="FFFFFF"/>
        <w:spacing w:before="0" w:beforeAutospacing="0" w:after="0" w:afterAutospacing="0"/>
        <w:jc w:val="center"/>
        <w:rPr>
          <w:rStyle w:val="Grietas"/>
        </w:rPr>
      </w:pPr>
    </w:p>
    <w:p w14:paraId="7EDB94C5" w14:textId="77777777" w:rsidR="007879C2" w:rsidRDefault="007879C2" w:rsidP="00667BF4">
      <w:pPr>
        <w:pStyle w:val="has-text-align-center"/>
        <w:shd w:val="clear" w:color="auto" w:fill="FFFFFF"/>
        <w:spacing w:before="0" w:beforeAutospacing="0" w:after="0" w:afterAutospacing="0"/>
        <w:jc w:val="center"/>
        <w:rPr>
          <w:rStyle w:val="Grietas"/>
        </w:rPr>
      </w:pPr>
      <w:bookmarkStart w:id="0" w:name="_GoBack"/>
      <w:bookmarkEnd w:id="0"/>
    </w:p>
    <w:p w14:paraId="24B23A1D" w14:textId="23D80D8F" w:rsidR="00674096" w:rsidRPr="003F52FA" w:rsidRDefault="007C7B8C" w:rsidP="00667BF4">
      <w:pPr>
        <w:pStyle w:val="has-text-align-center"/>
        <w:shd w:val="clear" w:color="auto" w:fill="FFFFFF"/>
        <w:spacing w:before="0" w:beforeAutospacing="0" w:after="0" w:afterAutospacing="0"/>
        <w:jc w:val="center"/>
        <w:rPr>
          <w:rStyle w:val="Grietas"/>
        </w:rPr>
      </w:pPr>
      <w:r w:rsidRPr="003F52FA">
        <w:rPr>
          <w:rStyle w:val="Grietas"/>
        </w:rPr>
        <w:t>INTERNETO SVETAINĖ</w:t>
      </w:r>
      <w:r w:rsidR="0098497D" w:rsidRPr="003F52FA">
        <w:rPr>
          <w:rStyle w:val="Grietas"/>
        </w:rPr>
        <w:t>S</w:t>
      </w:r>
      <w:r w:rsidR="00FE7740">
        <w:rPr>
          <w:rStyle w:val="Grietas"/>
        </w:rPr>
        <w:t xml:space="preserve"> PRIVATUMO IR</w:t>
      </w:r>
      <w:r w:rsidR="0098497D" w:rsidRPr="003F52FA">
        <w:rPr>
          <w:rStyle w:val="Grietas"/>
        </w:rPr>
        <w:t xml:space="preserve"> SLAPUKŲ NAUDOJIMO </w:t>
      </w:r>
      <w:r w:rsidR="006C6328" w:rsidRPr="003F52FA">
        <w:rPr>
          <w:rStyle w:val="Grietas"/>
        </w:rPr>
        <w:t>POLITIKA</w:t>
      </w:r>
    </w:p>
    <w:p w14:paraId="3BE310DE" w14:textId="77777777" w:rsidR="00CA0A76" w:rsidRPr="003F52FA" w:rsidRDefault="00CA0A76" w:rsidP="00BF763F">
      <w:pPr>
        <w:pStyle w:val="has-text-align-center"/>
        <w:shd w:val="clear" w:color="auto" w:fill="FFFFFF"/>
        <w:spacing w:before="0" w:beforeAutospacing="0" w:after="0" w:afterAutospacing="0" w:line="276" w:lineRule="auto"/>
        <w:jc w:val="both"/>
        <w:rPr>
          <w:rStyle w:val="Grietas"/>
        </w:rPr>
      </w:pPr>
    </w:p>
    <w:p w14:paraId="72569D52" w14:textId="728ECF25" w:rsidR="00C20350" w:rsidRPr="003F52FA" w:rsidRDefault="000C17FB" w:rsidP="003F52FA">
      <w:pPr>
        <w:pStyle w:val="Betarp"/>
        <w:spacing w:line="276" w:lineRule="auto"/>
        <w:ind w:firstLine="708"/>
        <w:jc w:val="both"/>
        <w:rPr>
          <w:lang w:val="lt-LT"/>
        </w:rPr>
      </w:pPr>
      <w:r w:rsidRPr="003F52FA">
        <w:rPr>
          <w:rStyle w:val="Grietas"/>
          <w:b w:val="0"/>
          <w:bCs w:val="0"/>
          <w:lang w:val="lt-LT"/>
        </w:rPr>
        <w:t>I</w:t>
      </w:r>
      <w:r w:rsidR="000B309A" w:rsidRPr="003F52FA">
        <w:rPr>
          <w:rStyle w:val="Grietas"/>
          <w:b w:val="0"/>
          <w:bCs w:val="0"/>
          <w:lang w:val="lt-LT"/>
        </w:rPr>
        <w:t>nterneto svetain</w:t>
      </w:r>
      <w:r w:rsidRPr="003F52FA">
        <w:rPr>
          <w:rStyle w:val="Grietas"/>
          <w:b w:val="0"/>
          <w:bCs w:val="0"/>
          <w:lang w:val="lt-LT"/>
        </w:rPr>
        <w:t>ės</w:t>
      </w:r>
      <w:r w:rsidR="0028161B">
        <w:rPr>
          <w:rStyle w:val="Grietas"/>
          <w:b w:val="0"/>
          <w:bCs w:val="0"/>
          <w:lang w:val="lt-LT"/>
        </w:rPr>
        <w:t xml:space="preserve"> privatumo ir</w:t>
      </w:r>
      <w:r w:rsidR="000B309A" w:rsidRPr="003F52FA">
        <w:rPr>
          <w:rStyle w:val="Grietas"/>
          <w:b w:val="0"/>
          <w:bCs w:val="0"/>
          <w:lang w:val="lt-LT"/>
        </w:rPr>
        <w:t xml:space="preserve"> </w:t>
      </w:r>
      <w:r w:rsidRPr="003F52FA">
        <w:rPr>
          <w:rStyle w:val="Grietas"/>
          <w:b w:val="0"/>
          <w:bCs w:val="0"/>
          <w:lang w:val="lt-LT"/>
        </w:rPr>
        <w:t xml:space="preserve">slapukų naudojimo politika </w:t>
      </w:r>
      <w:r w:rsidR="000B309A" w:rsidRPr="003F52FA">
        <w:rPr>
          <w:rStyle w:val="Grietas"/>
          <w:b w:val="0"/>
          <w:bCs w:val="0"/>
          <w:lang w:val="lt-LT"/>
        </w:rPr>
        <w:t>(toliau — Politika) nustato</w:t>
      </w:r>
      <w:r w:rsidR="00525C01" w:rsidRPr="003F52FA">
        <w:rPr>
          <w:rStyle w:val="Grietas"/>
          <w:b w:val="0"/>
          <w:bCs w:val="0"/>
          <w:lang w:val="lt-LT"/>
        </w:rPr>
        <w:t xml:space="preserve"> </w:t>
      </w:r>
      <w:r w:rsidR="00910AAD" w:rsidRPr="003F52FA">
        <w:rPr>
          <w:rStyle w:val="Grietas"/>
          <w:b w:val="0"/>
          <w:bCs w:val="0"/>
          <w:lang w:val="lt-LT"/>
        </w:rPr>
        <w:t>Vilniaus</w:t>
      </w:r>
      <w:r w:rsidR="00E214AA" w:rsidRPr="003F52FA">
        <w:rPr>
          <w:rStyle w:val="Grietas"/>
          <w:b w:val="0"/>
          <w:bCs w:val="0"/>
          <w:lang w:val="lt-LT"/>
        </w:rPr>
        <w:t xml:space="preserve"> lopšelio-darželio „</w:t>
      </w:r>
      <w:r w:rsidR="005731C4">
        <w:rPr>
          <w:rStyle w:val="Grietas"/>
          <w:b w:val="0"/>
          <w:bCs w:val="0"/>
          <w:lang w:val="lt-LT"/>
        </w:rPr>
        <w:t>A</w:t>
      </w:r>
      <w:r w:rsidR="00336C67">
        <w:rPr>
          <w:rStyle w:val="Grietas"/>
          <w:b w:val="0"/>
          <w:bCs w:val="0"/>
          <w:lang w:val="lt-LT"/>
        </w:rPr>
        <w:t>tžalėlės</w:t>
      </w:r>
      <w:r w:rsidR="003F52FA" w:rsidRPr="003F52FA">
        <w:rPr>
          <w:rStyle w:val="Grietas"/>
          <w:b w:val="0"/>
          <w:bCs w:val="0"/>
          <w:lang w:val="lt-LT"/>
        </w:rPr>
        <w:t>“ interneto</w:t>
      </w:r>
      <w:r w:rsidR="00283AE2" w:rsidRPr="003F52FA">
        <w:rPr>
          <w:rStyle w:val="Grietas"/>
          <w:b w:val="0"/>
          <w:bCs w:val="0"/>
          <w:lang w:val="lt-LT"/>
        </w:rPr>
        <w:t xml:space="preserve"> svetai</w:t>
      </w:r>
      <w:r w:rsidR="00963814" w:rsidRPr="003F52FA">
        <w:rPr>
          <w:rStyle w:val="Grietas"/>
          <w:b w:val="0"/>
          <w:bCs w:val="0"/>
          <w:lang w:val="lt-LT"/>
        </w:rPr>
        <w:t>nėje</w:t>
      </w:r>
      <w:r w:rsidR="0047650F" w:rsidRPr="003F52FA">
        <w:rPr>
          <w:rStyle w:val="Grietas"/>
          <w:b w:val="0"/>
          <w:bCs w:val="0"/>
          <w:lang w:val="lt-LT"/>
        </w:rPr>
        <w:t xml:space="preserve"> </w:t>
      </w:r>
      <w:hyperlink r:id="rId6" w:history="1">
        <w:r w:rsidR="00E623C2" w:rsidRPr="00013291">
          <w:rPr>
            <w:rStyle w:val="Hipersaitas"/>
            <w:lang w:val="lt-LT"/>
          </w:rPr>
          <w:t>https://www.atzaleles.lt/</w:t>
        </w:r>
      </w:hyperlink>
      <w:r w:rsidR="00E623C2">
        <w:rPr>
          <w:rStyle w:val="Grietas"/>
          <w:b w:val="0"/>
          <w:bCs w:val="0"/>
          <w:lang w:val="lt-LT"/>
        </w:rPr>
        <w:t xml:space="preserve"> </w:t>
      </w:r>
      <w:r w:rsidR="006945BE" w:rsidRPr="003F52FA">
        <w:rPr>
          <w:lang w:val="lt-LT"/>
        </w:rPr>
        <w:t>(toliau – Svetainė)</w:t>
      </w:r>
      <w:r w:rsidR="00546467">
        <w:rPr>
          <w:lang w:val="lt-LT"/>
        </w:rPr>
        <w:t xml:space="preserve"> gauna</w:t>
      </w:r>
      <w:r w:rsidR="00517402">
        <w:rPr>
          <w:lang w:val="lt-LT"/>
        </w:rPr>
        <w:t xml:space="preserve">mų asmens duomenų ir </w:t>
      </w:r>
      <w:r w:rsidR="00963814" w:rsidRPr="003F52FA">
        <w:rPr>
          <w:lang w:val="lt-LT"/>
        </w:rPr>
        <w:t xml:space="preserve"> naudojamų slapukų tvarkymo taisykles.</w:t>
      </w:r>
    </w:p>
    <w:p w14:paraId="4E62DCAB" w14:textId="5DBA576D" w:rsidR="00F96D35" w:rsidRDefault="00F96D35" w:rsidP="003F52FA">
      <w:pPr>
        <w:pStyle w:val="Betarp"/>
        <w:spacing w:line="276" w:lineRule="auto"/>
        <w:ind w:firstLine="708"/>
        <w:jc w:val="both"/>
        <w:rPr>
          <w:rStyle w:val="Grietas"/>
          <w:b w:val="0"/>
          <w:bCs w:val="0"/>
          <w:lang w:val="lt-LT"/>
        </w:rPr>
      </w:pPr>
      <w:r w:rsidRPr="003F52FA">
        <w:rPr>
          <w:rStyle w:val="Grietas"/>
          <w:b w:val="0"/>
          <w:bCs w:val="0"/>
          <w:lang w:val="lt-LT"/>
        </w:rPr>
        <w:t>Politika parengta</w:t>
      </w:r>
      <w:r w:rsidR="00E33185">
        <w:rPr>
          <w:rStyle w:val="Grietas"/>
          <w:b w:val="0"/>
          <w:bCs w:val="0"/>
          <w:lang w:val="lt-LT"/>
        </w:rPr>
        <w:t xml:space="preserve"> </w:t>
      </w:r>
      <w:r w:rsidRPr="003F52FA">
        <w:rPr>
          <w:rStyle w:val="Grietas"/>
          <w:b w:val="0"/>
          <w:bCs w:val="0"/>
          <w:lang w:val="lt-LT"/>
        </w:rPr>
        <w:t>vadovaujantis 2016 m. balandžio 27 d. Europos Parlamento ir Tarybos reglamentu (ES) 2016/679 dėl fizinių asmenų apsaugos tvarkant asmens duomenis ir dėl laisvo tokių duomenų judėjimo ir kuriuo panaikinama Direktyva 95/46/EB (toliau – Reglamentas (ES) 2016/679) ir Lietuvos Respublikos elektroninių ryšių įstatymu.</w:t>
      </w:r>
    </w:p>
    <w:p w14:paraId="1E3792A9" w14:textId="77777777" w:rsidR="00B91DDB" w:rsidRDefault="00B91DDB" w:rsidP="003F52FA">
      <w:pPr>
        <w:pStyle w:val="Betarp"/>
        <w:spacing w:line="276" w:lineRule="auto"/>
        <w:ind w:firstLine="708"/>
        <w:jc w:val="both"/>
      </w:pPr>
    </w:p>
    <w:p w14:paraId="4E8CC74F" w14:textId="77777777" w:rsidR="00B91DDB" w:rsidRDefault="00B91DDB" w:rsidP="00B91DDB">
      <w:pPr>
        <w:pStyle w:val="Betarp"/>
        <w:spacing w:line="276" w:lineRule="auto"/>
        <w:ind w:firstLine="708"/>
        <w:jc w:val="center"/>
        <w:rPr>
          <w:b/>
          <w:bCs/>
        </w:rPr>
      </w:pPr>
      <w:r w:rsidRPr="00B91DDB">
        <w:rPr>
          <w:b/>
          <w:bCs/>
        </w:rPr>
        <w:t xml:space="preserve">I SKYRIUS </w:t>
      </w:r>
    </w:p>
    <w:p w14:paraId="5AFE1C88" w14:textId="55022686" w:rsidR="00B91DDB" w:rsidRPr="00B91DDB" w:rsidRDefault="00B91DDB" w:rsidP="00B91DDB">
      <w:pPr>
        <w:pStyle w:val="Betarp"/>
        <w:spacing w:line="276" w:lineRule="auto"/>
        <w:ind w:firstLine="708"/>
        <w:jc w:val="center"/>
        <w:rPr>
          <w:rStyle w:val="Grietas"/>
          <w:lang w:val="lt-LT"/>
        </w:rPr>
      </w:pPr>
      <w:r w:rsidRPr="00B91DDB">
        <w:rPr>
          <w:b/>
          <w:bCs/>
        </w:rPr>
        <w:t>BENDROSIOS NUOSTATOS</w:t>
      </w:r>
    </w:p>
    <w:p w14:paraId="5CE3BD3D" w14:textId="309869F6" w:rsidR="00283AE2" w:rsidRPr="00B91DDB" w:rsidRDefault="00283AE2" w:rsidP="00B91DDB">
      <w:pPr>
        <w:pStyle w:val="has-text-align-center"/>
        <w:shd w:val="clear" w:color="auto" w:fill="FFFFFF"/>
        <w:spacing w:before="0" w:beforeAutospacing="0" w:after="0" w:afterAutospacing="0" w:line="276" w:lineRule="auto"/>
        <w:jc w:val="center"/>
        <w:rPr>
          <w:rStyle w:val="Grietas"/>
        </w:rPr>
      </w:pPr>
    </w:p>
    <w:p w14:paraId="72D9007F" w14:textId="3BECBCD8" w:rsidR="00CA141C" w:rsidRPr="00D961BB" w:rsidRDefault="00CA141C" w:rsidP="00D961BB">
      <w:pPr>
        <w:jc w:val="both"/>
        <w:rPr>
          <w:rFonts w:cs="Times New Roman"/>
          <w:b/>
          <w:bCs/>
          <w:szCs w:val="24"/>
          <w:lang w:val="lt-LT"/>
        </w:rPr>
      </w:pPr>
      <w:r w:rsidRPr="00D961BB">
        <w:rPr>
          <w:rFonts w:cs="Times New Roman"/>
          <w:b/>
          <w:bCs/>
          <w:szCs w:val="24"/>
          <w:lang w:val="lt-LT"/>
        </w:rPr>
        <w:t xml:space="preserve">Duomenų valdytojas – </w:t>
      </w:r>
      <w:r w:rsidR="00DE65D3" w:rsidRPr="00DE65D3">
        <w:rPr>
          <w:rFonts w:cs="Times New Roman"/>
          <w:szCs w:val="24"/>
          <w:lang w:val="lt-LT"/>
        </w:rPr>
        <w:t xml:space="preserve">Vilniaus lopšelis – darželis „Atžalėlės“, juridinio asmens kodas 190019122, buveinės adresas Antakalnio g. 74, 10206 Vilnius, tel. Nr. (+370 5) 234 1580, el. p. </w:t>
      </w:r>
      <w:hyperlink r:id="rId7" w:history="1">
        <w:r w:rsidR="00DE65D3" w:rsidRPr="00013291">
          <w:rPr>
            <w:rStyle w:val="Hipersaitas"/>
            <w:rFonts w:cs="Times New Roman"/>
            <w:szCs w:val="24"/>
            <w:lang w:val="lt-LT"/>
          </w:rPr>
          <w:t>rastine@atzaleles.vilnius.lm.lt</w:t>
        </w:r>
      </w:hyperlink>
      <w:r w:rsidR="00DE65D3" w:rsidRPr="00DE65D3">
        <w:rPr>
          <w:rFonts w:cs="Times New Roman"/>
          <w:szCs w:val="24"/>
          <w:lang w:val="lt-LT"/>
        </w:rPr>
        <w:t>.</w:t>
      </w:r>
      <w:r w:rsidR="00DE65D3">
        <w:rPr>
          <w:rFonts w:cs="Times New Roman"/>
          <w:szCs w:val="24"/>
          <w:lang w:val="lt-LT"/>
        </w:rPr>
        <w:t xml:space="preserve"> </w:t>
      </w:r>
    </w:p>
    <w:p w14:paraId="21201711" w14:textId="22361A34" w:rsidR="001C6815" w:rsidRPr="001C6815" w:rsidRDefault="00CA141C" w:rsidP="001C6815">
      <w:pPr>
        <w:jc w:val="both"/>
        <w:rPr>
          <w:rFonts w:cs="Times New Roman"/>
          <w:szCs w:val="24"/>
          <w:lang w:val="lt-LT"/>
        </w:rPr>
      </w:pPr>
      <w:r w:rsidRPr="00CA141C">
        <w:rPr>
          <w:rFonts w:cs="Times New Roman"/>
          <w:b/>
          <w:bCs/>
          <w:szCs w:val="24"/>
          <w:lang w:val="lt-LT"/>
        </w:rPr>
        <w:t xml:space="preserve">Duomenų apsaugos pareigūnas – </w:t>
      </w:r>
      <w:r w:rsidRPr="004160EE">
        <w:rPr>
          <w:rFonts w:cs="Times New Roman"/>
          <w:szCs w:val="24"/>
          <w:lang w:val="lt-LT"/>
        </w:rPr>
        <w:t xml:space="preserve">MB „Veiklos sprendimai“, el. paštas </w:t>
      </w:r>
      <w:hyperlink r:id="rId8" w:history="1">
        <w:r w:rsidR="00142CC7" w:rsidRPr="00F91D1C">
          <w:rPr>
            <w:rStyle w:val="Hipersaitas"/>
            <w:rFonts w:cs="Times New Roman"/>
            <w:szCs w:val="24"/>
            <w:lang w:val="lt-LT"/>
          </w:rPr>
          <w:t>jurate@veiklos-sprendimai.lt</w:t>
        </w:r>
      </w:hyperlink>
      <w:r w:rsidRPr="004160EE">
        <w:rPr>
          <w:rFonts w:cs="Times New Roman"/>
          <w:szCs w:val="24"/>
          <w:lang w:val="lt-LT"/>
        </w:rPr>
        <w:t>,</w:t>
      </w:r>
      <w:r w:rsidR="00142CC7">
        <w:rPr>
          <w:rFonts w:cs="Times New Roman"/>
          <w:szCs w:val="24"/>
          <w:lang w:val="lt-LT"/>
        </w:rPr>
        <w:t xml:space="preserve"> </w:t>
      </w:r>
      <w:r w:rsidRPr="004160EE">
        <w:rPr>
          <w:rFonts w:cs="Times New Roman"/>
          <w:szCs w:val="24"/>
          <w:lang w:val="lt-LT"/>
        </w:rPr>
        <w:t>tel. +370 61206177. Jeigu kreipiatės duomenų valdytojo adresu – laišką adresuokite duomenų apsaugos pareigūnui.</w:t>
      </w:r>
    </w:p>
    <w:p w14:paraId="08CE1311" w14:textId="380A3845" w:rsidR="001C6815" w:rsidRDefault="001C6815" w:rsidP="006C3ACF">
      <w:pPr>
        <w:jc w:val="both"/>
        <w:rPr>
          <w:rFonts w:cs="Times New Roman"/>
          <w:szCs w:val="24"/>
          <w:lang w:val="lt-LT"/>
        </w:rPr>
      </w:pPr>
      <w:r w:rsidRPr="001C6815">
        <w:rPr>
          <w:rFonts w:cs="Times New Roman"/>
          <w:szCs w:val="24"/>
          <w:lang w:val="lt-LT"/>
        </w:rPr>
        <w:t>Jeigu į mus kreipsitės el. paštu, prašymų, skundų ar kitų kreipimųsi nagrinėjimo tikslu tvarkysime Jūsų vardą, pavardę, el. pašto adresą, telefono numerį bei kitą jūsų pateiktą informaciją. Šiuos duomenis tvarkome Jūsų sutikimo pagrindu bei s</w:t>
      </w:r>
      <w:r w:rsidR="006C3ACF">
        <w:rPr>
          <w:rFonts w:cs="Times New Roman"/>
          <w:szCs w:val="24"/>
          <w:lang w:val="lt-LT"/>
        </w:rPr>
        <w:t xml:space="preserve">augome </w:t>
      </w:r>
      <w:r w:rsidR="006C3ACF" w:rsidRPr="006C3ACF">
        <w:rPr>
          <w:rFonts w:cs="Times New Roman"/>
          <w:szCs w:val="24"/>
          <w:lang w:val="lt-LT"/>
        </w:rPr>
        <w:t>1 m. (nuo sprendimo priėmimo įstaigoje)</w:t>
      </w:r>
      <w:r w:rsidR="006C3ACF">
        <w:rPr>
          <w:rFonts w:cs="Times New Roman"/>
          <w:szCs w:val="24"/>
          <w:lang w:val="lt-LT"/>
        </w:rPr>
        <w:t xml:space="preserve">. </w:t>
      </w:r>
      <w:r w:rsidR="006C3ACF" w:rsidRPr="006C3ACF">
        <w:rPr>
          <w:rFonts w:cs="Times New Roman"/>
          <w:szCs w:val="24"/>
          <w:lang w:val="lt-LT"/>
        </w:rPr>
        <w:t>Dėl ginčijamo sprendimo saugoma 5 m. (nuo ginčą nagrinėjusios institucijos galutinio sprendimo priėmimo).</w:t>
      </w:r>
    </w:p>
    <w:p w14:paraId="485BE132" w14:textId="64C3E431" w:rsidR="000563F7" w:rsidRDefault="000563F7" w:rsidP="006C3ACF">
      <w:pPr>
        <w:jc w:val="both"/>
        <w:rPr>
          <w:rFonts w:cs="Times New Roman"/>
          <w:szCs w:val="24"/>
          <w:lang w:val="lt-LT"/>
        </w:rPr>
      </w:pPr>
      <w:r w:rsidRPr="000563F7">
        <w:rPr>
          <w:rFonts w:cs="Times New Roman"/>
          <w:szCs w:val="24"/>
          <w:lang w:val="lt-LT"/>
        </w:rPr>
        <w:t>Duomenų valdytojas, siekdamas užtikrinti galimybę naudotis interneto svetaine, pagerinti svetainės veikimą ir naudojimąsi ja, tvarko interneto svetainės lankytojų asmens duomenis, kuriuos gauna slapukų pagalba</w:t>
      </w:r>
      <w:r w:rsidR="007C17C3">
        <w:rPr>
          <w:rFonts w:cs="Times New Roman"/>
          <w:szCs w:val="24"/>
          <w:lang w:val="lt-LT"/>
        </w:rPr>
        <w:t>.</w:t>
      </w:r>
    </w:p>
    <w:p w14:paraId="2DD07407" w14:textId="186A2929" w:rsidR="0008057D" w:rsidRPr="003F52FA" w:rsidRDefault="0008057D" w:rsidP="0008057D">
      <w:pPr>
        <w:pStyle w:val="has-text-align-center"/>
        <w:shd w:val="clear" w:color="auto" w:fill="FFFFFF"/>
        <w:spacing w:after="0" w:line="276" w:lineRule="auto"/>
        <w:jc w:val="both"/>
        <w:rPr>
          <w:rStyle w:val="Grietas"/>
          <w:b w:val="0"/>
          <w:bCs w:val="0"/>
        </w:rPr>
      </w:pPr>
      <w:r w:rsidRPr="004A46BF">
        <w:rPr>
          <w:rStyle w:val="Grietas"/>
        </w:rPr>
        <w:t xml:space="preserve">Slapukas (angl. </w:t>
      </w:r>
      <w:proofErr w:type="spellStart"/>
      <w:r w:rsidRPr="004A46BF">
        <w:rPr>
          <w:rStyle w:val="Grietas"/>
        </w:rPr>
        <w:t>cookie</w:t>
      </w:r>
      <w:proofErr w:type="spellEnd"/>
      <w:r w:rsidRPr="004A46BF">
        <w:rPr>
          <w:rStyle w:val="Grietas"/>
        </w:rPr>
        <w:t>)</w:t>
      </w:r>
      <w:r w:rsidRPr="003F52FA">
        <w:rPr>
          <w:rStyle w:val="Grietas"/>
          <w:b w:val="0"/>
          <w:bCs w:val="0"/>
        </w:rPr>
        <w:t xml:space="preserve"> – tai mažas tekstinis failas, kurį interneto svetainė įrašo į Jūsų kompiuterio arba mobilaus prietaiso naršyklę, kai Jūs apsilankote </w:t>
      </w:r>
      <w:r w:rsidR="004F4128">
        <w:rPr>
          <w:rStyle w:val="Grietas"/>
          <w:b w:val="0"/>
          <w:bCs w:val="0"/>
        </w:rPr>
        <w:t>S</w:t>
      </w:r>
      <w:r w:rsidRPr="003F52FA">
        <w:rPr>
          <w:rStyle w:val="Grietas"/>
          <w:b w:val="0"/>
          <w:bCs w:val="0"/>
        </w:rPr>
        <w:t xml:space="preserve">vetainėje. </w:t>
      </w:r>
      <w:r w:rsidR="008C4528" w:rsidRPr="003F52FA">
        <w:rPr>
          <w:rStyle w:val="Grietas"/>
          <w:b w:val="0"/>
          <w:bCs w:val="0"/>
        </w:rPr>
        <w:t>Kitą</w:t>
      </w:r>
      <w:r w:rsidRPr="003F52FA">
        <w:rPr>
          <w:rStyle w:val="Grietas"/>
          <w:b w:val="0"/>
          <w:bCs w:val="0"/>
        </w:rPr>
        <w:t xml:space="preserve"> kartą apsilankius </w:t>
      </w:r>
      <w:r w:rsidR="006945BE" w:rsidRPr="003F52FA">
        <w:rPr>
          <w:rStyle w:val="Grietas"/>
          <w:b w:val="0"/>
          <w:bCs w:val="0"/>
        </w:rPr>
        <w:t>S</w:t>
      </w:r>
      <w:r w:rsidRPr="003F52FA">
        <w:rPr>
          <w:rStyle w:val="Grietas"/>
          <w:b w:val="0"/>
          <w:bCs w:val="0"/>
        </w:rPr>
        <w:t xml:space="preserve">vetainėje šis failas gali būti nuskaitytas, kad </w:t>
      </w:r>
      <w:r w:rsidR="004F4128">
        <w:rPr>
          <w:rStyle w:val="Grietas"/>
          <w:b w:val="0"/>
          <w:bCs w:val="0"/>
        </w:rPr>
        <w:t>S</w:t>
      </w:r>
      <w:r w:rsidRPr="003F52FA">
        <w:rPr>
          <w:rStyle w:val="Grietas"/>
          <w:b w:val="0"/>
          <w:bCs w:val="0"/>
        </w:rPr>
        <w:t>vetainė galėtų atpažinti Jūsų kompiuterį ar mobilųjį prietaisą.</w:t>
      </w:r>
    </w:p>
    <w:p w14:paraId="0EA9F22E" w14:textId="77777777" w:rsidR="00DE6FFB" w:rsidRPr="00397BEF" w:rsidRDefault="002119E7" w:rsidP="00DE6FFB">
      <w:pPr>
        <w:pStyle w:val="Betarp"/>
        <w:spacing w:line="276" w:lineRule="auto"/>
        <w:rPr>
          <w:rStyle w:val="Grietas"/>
          <w:lang w:val="lt-LT"/>
        </w:rPr>
      </w:pPr>
      <w:r w:rsidRPr="00397BEF">
        <w:rPr>
          <w:rStyle w:val="Grietas"/>
          <w:lang w:val="lt-LT"/>
        </w:rPr>
        <w:t>Slapukų rūšys</w:t>
      </w:r>
    </w:p>
    <w:p w14:paraId="48A87B5F" w14:textId="27F21F5D" w:rsidR="001E6CB5" w:rsidRPr="00DE6FFB" w:rsidRDefault="001E6CB5" w:rsidP="00EB36A2">
      <w:pPr>
        <w:pStyle w:val="Betarp"/>
        <w:spacing w:line="276" w:lineRule="auto"/>
        <w:jc w:val="both"/>
        <w:rPr>
          <w:rStyle w:val="Grietas"/>
          <w:lang w:val="lt-LT"/>
        </w:rPr>
      </w:pPr>
      <w:r w:rsidRPr="003F52FA">
        <w:rPr>
          <w:rStyle w:val="Grietas"/>
          <w:b w:val="0"/>
          <w:bCs w:val="0"/>
          <w:lang w:val="lt-LT"/>
        </w:rPr>
        <w:t xml:space="preserve">Pirmųjų šalių slapukai – kuriami svetainėje, kurioje lankytojas lankosi.  </w:t>
      </w:r>
    </w:p>
    <w:p w14:paraId="63660C11" w14:textId="5FD3D9AB" w:rsidR="0066633C" w:rsidRPr="003F52FA" w:rsidRDefault="001E6CB5" w:rsidP="00EB36A2">
      <w:pPr>
        <w:pStyle w:val="Betarp"/>
        <w:spacing w:line="276" w:lineRule="auto"/>
        <w:jc w:val="both"/>
        <w:rPr>
          <w:rStyle w:val="Grietas"/>
          <w:b w:val="0"/>
          <w:bCs w:val="0"/>
          <w:lang w:val="lt-LT"/>
        </w:rPr>
      </w:pPr>
      <w:r w:rsidRPr="003F52FA">
        <w:rPr>
          <w:rStyle w:val="Grietas"/>
          <w:b w:val="0"/>
          <w:bCs w:val="0"/>
          <w:lang w:val="lt-LT"/>
        </w:rPr>
        <w:t>Trečiųjų šalių slapukai – kuriami kitų svetainių, kurioms priklauso tam tikras svetainėje, kurioje lankytojas lankosi, rodomas turinys.</w:t>
      </w:r>
    </w:p>
    <w:p w14:paraId="1BDE8678" w14:textId="4C842DB1" w:rsidR="00353C69" w:rsidRPr="003F52FA" w:rsidRDefault="00353C69" w:rsidP="00142CC7">
      <w:pPr>
        <w:pStyle w:val="Betarp"/>
        <w:spacing w:line="276" w:lineRule="auto"/>
        <w:jc w:val="both"/>
        <w:rPr>
          <w:rStyle w:val="Grietas"/>
          <w:b w:val="0"/>
          <w:bCs w:val="0"/>
          <w:lang w:val="lt-LT"/>
        </w:rPr>
      </w:pPr>
      <w:r w:rsidRPr="003F52FA">
        <w:rPr>
          <w:rStyle w:val="Grietas"/>
          <w:b w:val="0"/>
          <w:bCs w:val="0"/>
          <w:lang w:val="lt-LT"/>
        </w:rPr>
        <w:t>Seanso – įrašomi nuo to momento, kai lankytojas atidaro svetainę, iki tol, kol ją uždaro. Kai uždaroma</w:t>
      </w:r>
      <w:r w:rsidR="00142CC7">
        <w:rPr>
          <w:rStyle w:val="Grietas"/>
          <w:b w:val="0"/>
          <w:bCs w:val="0"/>
          <w:lang w:val="lt-LT"/>
        </w:rPr>
        <w:t xml:space="preserve"> </w:t>
      </w:r>
      <w:r w:rsidRPr="003F52FA">
        <w:rPr>
          <w:rStyle w:val="Grietas"/>
          <w:b w:val="0"/>
          <w:bCs w:val="0"/>
          <w:lang w:val="lt-LT"/>
        </w:rPr>
        <w:t xml:space="preserve">svetainė, šie slapukai automatiškai ištrinami. </w:t>
      </w:r>
    </w:p>
    <w:p w14:paraId="290D3056" w14:textId="6CB245C4" w:rsidR="001E6CB5" w:rsidRPr="003F52FA" w:rsidRDefault="00353C69" w:rsidP="00142CC7">
      <w:pPr>
        <w:pStyle w:val="Betarp"/>
        <w:spacing w:line="276" w:lineRule="auto"/>
        <w:jc w:val="both"/>
        <w:rPr>
          <w:rStyle w:val="Grietas"/>
          <w:b w:val="0"/>
          <w:bCs w:val="0"/>
          <w:lang w:val="lt-LT"/>
        </w:rPr>
      </w:pPr>
      <w:r w:rsidRPr="003F52FA">
        <w:rPr>
          <w:rStyle w:val="Grietas"/>
          <w:b w:val="0"/>
          <w:bCs w:val="0"/>
          <w:lang w:val="lt-LT"/>
        </w:rPr>
        <w:t>Ilgalaikiai – saugomi kompiuteryje, kol lankytojas juos ištrina naršyklėje ar atšaukia sutikimą arba jų</w:t>
      </w:r>
      <w:r w:rsidR="00142CC7">
        <w:rPr>
          <w:rStyle w:val="Grietas"/>
          <w:b w:val="0"/>
          <w:bCs w:val="0"/>
          <w:lang w:val="lt-LT"/>
        </w:rPr>
        <w:t xml:space="preserve"> </w:t>
      </w:r>
      <w:r w:rsidRPr="003F52FA">
        <w:rPr>
          <w:rStyle w:val="Grietas"/>
          <w:b w:val="0"/>
          <w:bCs w:val="0"/>
          <w:lang w:val="lt-LT"/>
        </w:rPr>
        <w:t xml:space="preserve">galiojimo laikas pasibaigia.   </w:t>
      </w:r>
    </w:p>
    <w:p w14:paraId="46E2F18F" w14:textId="32562A13" w:rsidR="00566454" w:rsidRPr="003F52FA" w:rsidRDefault="00566454" w:rsidP="00A630C2">
      <w:pPr>
        <w:pStyle w:val="Betarp"/>
        <w:spacing w:line="276" w:lineRule="auto"/>
        <w:jc w:val="both"/>
        <w:rPr>
          <w:rStyle w:val="Grietas"/>
          <w:b w:val="0"/>
          <w:bCs w:val="0"/>
          <w:lang w:val="lt-LT"/>
        </w:rPr>
      </w:pPr>
      <w:r w:rsidRPr="003F52FA">
        <w:rPr>
          <w:rStyle w:val="Grietas"/>
          <w:b w:val="0"/>
          <w:bCs w:val="0"/>
          <w:lang w:val="lt-LT"/>
        </w:rPr>
        <w:t xml:space="preserve">Būtinieji – jais aktyvinamos pagrindinės svetainės naršymo ar prieigos funkcijos, užtikrinamas tinkamas svetainės veikimas. </w:t>
      </w:r>
    </w:p>
    <w:p w14:paraId="0DC9D7A4" w14:textId="30BFC882" w:rsidR="00566454" w:rsidRPr="003F52FA" w:rsidRDefault="00566454" w:rsidP="00A630C2">
      <w:pPr>
        <w:pStyle w:val="Betarp"/>
        <w:spacing w:line="276" w:lineRule="auto"/>
        <w:jc w:val="both"/>
        <w:rPr>
          <w:rStyle w:val="Grietas"/>
          <w:b w:val="0"/>
          <w:bCs w:val="0"/>
          <w:lang w:val="lt-LT"/>
        </w:rPr>
      </w:pPr>
      <w:r w:rsidRPr="003F52FA">
        <w:rPr>
          <w:rStyle w:val="Grietas"/>
          <w:b w:val="0"/>
          <w:bCs w:val="0"/>
          <w:lang w:val="lt-LT"/>
        </w:rPr>
        <w:t xml:space="preserve">Funkciniai – jais įsimenama informacija, nuo kurios priklauso svetainės išvaizda (atvaizdavimas svetainės lankytojo įrenginyje), kalbos parinktys, buvimo vietos nustatymas, kt. </w:t>
      </w:r>
    </w:p>
    <w:p w14:paraId="42CE89B0" w14:textId="024E2B31" w:rsidR="00566454" w:rsidRPr="003F52FA" w:rsidRDefault="00566454" w:rsidP="00A630C2">
      <w:pPr>
        <w:pStyle w:val="Betarp"/>
        <w:spacing w:line="276" w:lineRule="auto"/>
        <w:jc w:val="both"/>
        <w:rPr>
          <w:rStyle w:val="Grietas"/>
          <w:b w:val="0"/>
          <w:bCs w:val="0"/>
          <w:lang w:val="lt-LT"/>
        </w:rPr>
      </w:pPr>
      <w:r w:rsidRPr="003F52FA">
        <w:rPr>
          <w:rStyle w:val="Grietas"/>
          <w:b w:val="0"/>
          <w:bCs w:val="0"/>
          <w:lang w:val="lt-LT"/>
        </w:rPr>
        <w:lastRenderedPageBreak/>
        <w:t xml:space="preserve">Statistikos (veikimą gerinantys) – renka informaciją ir teikia jos ataskaitas, iš kurių svetainės valdytojas gali sužinoti, kaip lankytojai naudojasi svetaine, pvz., kaip dažnai lankosi svetainėje, kiek laiko joje praleidžia, kaip dažnai naudojasi svetainės funkcijomis, ar naudojantis svetaine susiduria su kokiomis nors klaidomis, kt. </w:t>
      </w:r>
    </w:p>
    <w:p w14:paraId="3F01E826" w14:textId="20FD1A05" w:rsidR="00F21A07" w:rsidRPr="003F52FA" w:rsidRDefault="00566454" w:rsidP="00A630C2">
      <w:pPr>
        <w:pStyle w:val="Betarp"/>
        <w:spacing w:line="276" w:lineRule="auto"/>
        <w:jc w:val="both"/>
        <w:rPr>
          <w:rStyle w:val="Grietas"/>
          <w:b w:val="0"/>
          <w:bCs w:val="0"/>
          <w:lang w:val="lt-LT"/>
        </w:rPr>
      </w:pPr>
      <w:r w:rsidRPr="003F52FA">
        <w:rPr>
          <w:rStyle w:val="Grietas"/>
          <w:b w:val="0"/>
          <w:bCs w:val="0"/>
          <w:lang w:val="lt-LT"/>
        </w:rPr>
        <w:t>Rinkodaros – naudojami lankytojams sekti daugelyje svetainių tam, kad būtų galima pateikti jiems</w:t>
      </w:r>
      <w:r w:rsidR="00A630C2" w:rsidRPr="003F52FA">
        <w:rPr>
          <w:rStyle w:val="Grietas"/>
          <w:b w:val="0"/>
          <w:bCs w:val="0"/>
          <w:lang w:val="lt-LT"/>
        </w:rPr>
        <w:t xml:space="preserve"> </w:t>
      </w:r>
      <w:r w:rsidRPr="003F52FA">
        <w:rPr>
          <w:rStyle w:val="Grietas"/>
          <w:b w:val="0"/>
          <w:bCs w:val="0"/>
          <w:lang w:val="lt-LT"/>
        </w:rPr>
        <w:t xml:space="preserve">pritaikytus reklaminius skelbimus, padeda įvertinti reklaminių kampanijų efektyvumą.  </w:t>
      </w:r>
    </w:p>
    <w:p w14:paraId="050BC5D0" w14:textId="77777777" w:rsidR="008D28DA" w:rsidRPr="003F52FA" w:rsidRDefault="008D28DA" w:rsidP="0008057D">
      <w:pPr>
        <w:pStyle w:val="has-text-align-center"/>
        <w:shd w:val="clear" w:color="auto" w:fill="FFFFFF"/>
        <w:spacing w:before="0" w:beforeAutospacing="0" w:after="0" w:afterAutospacing="0" w:line="276" w:lineRule="auto"/>
        <w:jc w:val="both"/>
        <w:rPr>
          <w:rStyle w:val="Grietas"/>
          <w:b w:val="0"/>
          <w:bCs w:val="0"/>
        </w:rPr>
      </w:pPr>
    </w:p>
    <w:p w14:paraId="20AFAB52" w14:textId="217F5F04" w:rsidR="008D28DA" w:rsidRPr="00397BEF" w:rsidRDefault="007C26DC" w:rsidP="00806AFC">
      <w:pPr>
        <w:spacing w:line="276" w:lineRule="auto"/>
        <w:rPr>
          <w:rStyle w:val="Grietas"/>
          <w:lang w:val="lt-LT"/>
        </w:rPr>
      </w:pPr>
      <w:r w:rsidRPr="00397BEF">
        <w:rPr>
          <w:rStyle w:val="Grietas"/>
          <w:lang w:val="lt-LT"/>
        </w:rPr>
        <w:t xml:space="preserve">Kokiu tikslu ir teisiniu pagrindu </w:t>
      </w:r>
      <w:r w:rsidR="00BD32BF" w:rsidRPr="00397BEF">
        <w:rPr>
          <w:rStyle w:val="Grietas"/>
          <w:lang w:val="lt-LT"/>
        </w:rPr>
        <w:t>naudojami slapukai</w:t>
      </w:r>
    </w:p>
    <w:p w14:paraId="58AA17C6" w14:textId="037912DD" w:rsidR="006945BE" w:rsidRPr="003F52FA" w:rsidRDefault="006945BE" w:rsidP="00806AFC">
      <w:pPr>
        <w:spacing w:line="276" w:lineRule="auto"/>
        <w:jc w:val="both"/>
        <w:rPr>
          <w:rStyle w:val="Grietas"/>
          <w:b w:val="0"/>
          <w:bCs w:val="0"/>
          <w:lang w:val="lt-LT"/>
        </w:rPr>
      </w:pPr>
      <w:r w:rsidRPr="003F52FA">
        <w:rPr>
          <w:rStyle w:val="Grietas"/>
          <w:b w:val="0"/>
          <w:bCs w:val="0"/>
          <w:lang w:val="lt-LT"/>
        </w:rPr>
        <w:t xml:space="preserve">Jūsų duomenys (pvz., informacija siejama su naudotojo naudojimusi kompiuteriu ar kitu įrenginiu, įskaitant naršymą Svetainėse, ir kita slapukų pagalba gauta ir saugoma informacija) tvarkomi siekiant užtikrinti galimybę Jums patogiau ir efektyviau naudotis </w:t>
      </w:r>
      <w:r w:rsidR="00C0776F" w:rsidRPr="003F52FA">
        <w:rPr>
          <w:rStyle w:val="Grietas"/>
          <w:b w:val="0"/>
          <w:bCs w:val="0"/>
          <w:lang w:val="lt-LT"/>
        </w:rPr>
        <w:t>Svetaine. Mūsų naudojamų slapukų pagalba nėra saugoma jokia informacija, kurios pagrindu būtų galima tiesiogiai identifikuoti Jūsų tapatybę, tačiau Jūsų asmeninė informacija, kurią mes tvarkome naudojamų slapukų pagalba, gali būti siejama su Jūsų naudojimusi kompiuteriu ar kitu įrenginiu, įskaitant naršymą interneto svetainėse ir kita slapukų pagalba gauta ir saugoma informacija.</w:t>
      </w:r>
    </w:p>
    <w:p w14:paraId="68A8A42C" w14:textId="3B578E55" w:rsidR="009D5996" w:rsidRPr="003F52FA" w:rsidRDefault="009D5996" w:rsidP="00B66032">
      <w:pPr>
        <w:pStyle w:val="has-text-align-center"/>
        <w:shd w:val="clear" w:color="auto" w:fill="FFFFFF"/>
        <w:spacing w:after="0" w:line="276" w:lineRule="auto"/>
        <w:jc w:val="both"/>
        <w:rPr>
          <w:rStyle w:val="Grietas"/>
          <w:b w:val="0"/>
          <w:bCs w:val="0"/>
        </w:rPr>
      </w:pPr>
      <w:r w:rsidRPr="003F52FA">
        <w:rPr>
          <w:rStyle w:val="Grietas"/>
          <w:b w:val="0"/>
          <w:bCs w:val="0"/>
        </w:rPr>
        <w:t>Be Jūs</w:t>
      </w:r>
      <w:r w:rsidR="003E44BB" w:rsidRPr="003F52FA">
        <w:rPr>
          <w:rStyle w:val="Grietas"/>
          <w:b w:val="0"/>
          <w:bCs w:val="0"/>
        </w:rPr>
        <w:t>ų sutikimo mes naudojame tik būtinuosius slapukus, kurie yra būtini</w:t>
      </w:r>
      <w:r w:rsidR="005A5D2A" w:rsidRPr="003F52FA">
        <w:rPr>
          <w:rStyle w:val="Grietas"/>
          <w:b w:val="0"/>
          <w:bCs w:val="0"/>
        </w:rPr>
        <w:t xml:space="preserve"> tinkamam mūsų </w:t>
      </w:r>
      <w:r w:rsidR="0064446E" w:rsidRPr="003F52FA">
        <w:rPr>
          <w:rStyle w:val="Grietas"/>
          <w:b w:val="0"/>
          <w:bCs w:val="0"/>
        </w:rPr>
        <w:t>interneto svetainės</w:t>
      </w:r>
      <w:r w:rsidR="005A5D2A" w:rsidRPr="003F52FA">
        <w:rPr>
          <w:rStyle w:val="Grietas"/>
          <w:b w:val="0"/>
          <w:bCs w:val="0"/>
        </w:rPr>
        <w:t xml:space="preserve"> veikimui užtikrinti. </w:t>
      </w:r>
      <w:r w:rsidR="0064446E" w:rsidRPr="003F52FA">
        <w:rPr>
          <w:rStyle w:val="Grietas"/>
          <w:b w:val="0"/>
          <w:bCs w:val="0"/>
        </w:rPr>
        <w:t>Šiuos slapukus naudojam</w:t>
      </w:r>
      <w:r w:rsidR="006F08A8" w:rsidRPr="003F52FA">
        <w:rPr>
          <w:rStyle w:val="Grietas"/>
          <w:b w:val="0"/>
          <w:bCs w:val="0"/>
        </w:rPr>
        <w:t>e</w:t>
      </w:r>
      <w:r w:rsidR="0064446E" w:rsidRPr="003F52FA">
        <w:rPr>
          <w:rStyle w:val="Grietas"/>
          <w:b w:val="0"/>
          <w:bCs w:val="0"/>
        </w:rPr>
        <w:t xml:space="preserve"> vadovaujantis</w:t>
      </w:r>
      <w:r w:rsidR="006F08A8" w:rsidRPr="003F52FA">
        <w:t xml:space="preserve"> </w:t>
      </w:r>
      <w:r w:rsidR="00512464" w:rsidRPr="00512464">
        <w:t>Reglamento (ES) 2016/679)</w:t>
      </w:r>
      <w:r w:rsidR="0064446E" w:rsidRPr="003F52FA">
        <w:rPr>
          <w:rStyle w:val="Grietas"/>
          <w:b w:val="0"/>
          <w:bCs w:val="0"/>
        </w:rPr>
        <w:t xml:space="preserve"> </w:t>
      </w:r>
      <w:r w:rsidR="00AF48DA" w:rsidRPr="003F52FA">
        <w:rPr>
          <w:rStyle w:val="Grietas"/>
          <w:b w:val="0"/>
          <w:bCs w:val="0"/>
        </w:rPr>
        <w:t>6 str</w:t>
      </w:r>
      <w:r w:rsidR="00F24A90" w:rsidRPr="003F52FA">
        <w:rPr>
          <w:rStyle w:val="Grietas"/>
          <w:b w:val="0"/>
          <w:bCs w:val="0"/>
        </w:rPr>
        <w:t>aipsnio</w:t>
      </w:r>
      <w:r w:rsidR="00AF48DA" w:rsidRPr="003F52FA">
        <w:rPr>
          <w:rStyle w:val="Grietas"/>
          <w:b w:val="0"/>
          <w:bCs w:val="0"/>
        </w:rPr>
        <w:t xml:space="preserve"> 1 d</w:t>
      </w:r>
      <w:r w:rsidR="00F24A90" w:rsidRPr="003F52FA">
        <w:rPr>
          <w:rStyle w:val="Grietas"/>
          <w:b w:val="0"/>
          <w:bCs w:val="0"/>
        </w:rPr>
        <w:t>alies</w:t>
      </w:r>
      <w:r w:rsidR="00AF48DA" w:rsidRPr="003F52FA">
        <w:rPr>
          <w:rStyle w:val="Grietas"/>
          <w:b w:val="0"/>
          <w:bCs w:val="0"/>
        </w:rPr>
        <w:t xml:space="preserve"> (f) p</w:t>
      </w:r>
      <w:r w:rsidR="006F08A8" w:rsidRPr="003F52FA">
        <w:rPr>
          <w:rStyle w:val="Grietas"/>
          <w:b w:val="0"/>
          <w:bCs w:val="0"/>
        </w:rPr>
        <w:t>unkto pagrindu</w:t>
      </w:r>
      <w:r w:rsidR="00B66032" w:rsidRPr="003F52FA">
        <w:rPr>
          <w:rStyle w:val="Grietas"/>
          <w:b w:val="0"/>
          <w:bCs w:val="0"/>
        </w:rPr>
        <w:t xml:space="preserve"> </w:t>
      </w:r>
      <w:r w:rsidR="00AF48DA" w:rsidRPr="003F52FA">
        <w:rPr>
          <w:rStyle w:val="Grietas"/>
          <w:b w:val="0"/>
          <w:bCs w:val="0"/>
        </w:rPr>
        <w:t>(</w:t>
      </w:r>
      <w:r w:rsidR="00B66032" w:rsidRPr="003F52FA">
        <w:rPr>
          <w:rStyle w:val="Grietas"/>
          <w:b w:val="0"/>
          <w:bCs w:val="0"/>
        </w:rPr>
        <w:t>teisėtas interesas užtikrinti interneto svetainės funkcionalumą</w:t>
      </w:r>
      <w:r w:rsidR="00AF48DA" w:rsidRPr="003F52FA">
        <w:rPr>
          <w:rStyle w:val="Grietas"/>
          <w:b w:val="0"/>
          <w:bCs w:val="0"/>
        </w:rPr>
        <w:t>)</w:t>
      </w:r>
      <w:r w:rsidR="00B66032" w:rsidRPr="003F52FA">
        <w:rPr>
          <w:rStyle w:val="Grietas"/>
          <w:b w:val="0"/>
          <w:bCs w:val="0"/>
        </w:rPr>
        <w:t>.</w:t>
      </w:r>
    </w:p>
    <w:p w14:paraId="217C5498" w14:textId="594C469E" w:rsidR="00530BFF" w:rsidRPr="003F52FA" w:rsidRDefault="00F24A90" w:rsidP="00530BFF">
      <w:pPr>
        <w:pStyle w:val="has-text-align-center"/>
        <w:shd w:val="clear" w:color="auto" w:fill="FFFFFF"/>
        <w:spacing w:after="0" w:line="276" w:lineRule="auto"/>
        <w:jc w:val="both"/>
      </w:pPr>
      <w:r w:rsidRPr="003F52FA">
        <w:rPr>
          <w:rStyle w:val="Grietas"/>
          <w:b w:val="0"/>
          <w:bCs w:val="0"/>
        </w:rPr>
        <w:t>Kitus slapukus (funkcinius, statistinius, rinkodar</w:t>
      </w:r>
      <w:r w:rsidR="00E55235" w:rsidRPr="003F52FA">
        <w:rPr>
          <w:rStyle w:val="Grietas"/>
          <w:b w:val="0"/>
          <w:bCs w:val="0"/>
        </w:rPr>
        <w:t>os</w:t>
      </w:r>
      <w:r w:rsidRPr="003F52FA">
        <w:rPr>
          <w:rStyle w:val="Grietas"/>
          <w:b w:val="0"/>
          <w:bCs w:val="0"/>
        </w:rPr>
        <w:t xml:space="preserve">) naudojame tik tais atvejais kai turime Jūsų sutikimą, t. y. </w:t>
      </w:r>
      <w:r w:rsidR="00512464" w:rsidRPr="00512464">
        <w:rPr>
          <w:rStyle w:val="Grietas"/>
          <w:b w:val="0"/>
          <w:bCs w:val="0"/>
        </w:rPr>
        <w:t>Reglamento (ES) 2016/679)</w:t>
      </w:r>
      <w:r w:rsidRPr="003F52FA">
        <w:rPr>
          <w:rStyle w:val="Grietas"/>
          <w:b w:val="0"/>
          <w:bCs w:val="0"/>
        </w:rPr>
        <w:t xml:space="preserve"> 6 st</w:t>
      </w:r>
      <w:r w:rsidR="00E55235" w:rsidRPr="003F52FA">
        <w:rPr>
          <w:rStyle w:val="Grietas"/>
          <w:b w:val="0"/>
          <w:bCs w:val="0"/>
        </w:rPr>
        <w:t>raipsnio</w:t>
      </w:r>
      <w:r w:rsidRPr="003F52FA">
        <w:rPr>
          <w:rStyle w:val="Grietas"/>
          <w:b w:val="0"/>
          <w:bCs w:val="0"/>
        </w:rPr>
        <w:t xml:space="preserve"> 1 d</w:t>
      </w:r>
      <w:r w:rsidR="00E55235" w:rsidRPr="003F52FA">
        <w:rPr>
          <w:rStyle w:val="Grietas"/>
          <w:b w:val="0"/>
          <w:bCs w:val="0"/>
        </w:rPr>
        <w:t>alies (a) punkto pagrindu.</w:t>
      </w:r>
      <w:r w:rsidR="00ED135C" w:rsidRPr="003F52FA">
        <w:t xml:space="preserve"> </w:t>
      </w:r>
      <w:r w:rsidR="00530BFF" w:rsidRPr="003F52FA">
        <w:t>Sutikdami su</w:t>
      </w:r>
      <w:r w:rsidR="00752071" w:rsidRPr="00752071">
        <w:t xml:space="preserve"> statistini</w:t>
      </w:r>
      <w:r w:rsidR="00752071">
        <w:t>ais</w:t>
      </w:r>
      <w:r w:rsidR="00752071" w:rsidRPr="00752071">
        <w:t>, rinkodaros</w:t>
      </w:r>
      <w:r w:rsidR="00752071">
        <w:t xml:space="preserve"> slapukais</w:t>
      </w:r>
      <w:r w:rsidR="00530BFF" w:rsidRPr="003F52FA">
        <w:t xml:space="preserve">, sutinkate ir su trečiosios </w:t>
      </w:r>
      <w:r w:rsidR="00530BFF" w:rsidRPr="001B39E8">
        <w:t>šalies „Google“ (JAV)</w:t>
      </w:r>
      <w:r w:rsidR="00530BFF" w:rsidRPr="003F52FA">
        <w:t xml:space="preserve"> dalyvavimu ir duomenų tvarkymo sąlygomis</w:t>
      </w:r>
      <w:r w:rsidR="00752071">
        <w:t xml:space="preserve"> bei </w:t>
      </w:r>
      <w:r w:rsidR="00530BFF" w:rsidRPr="003F52FA">
        <w:t>d</w:t>
      </w:r>
      <w:r w:rsidR="001B3D75">
        <w:t>uodate</w:t>
      </w:r>
      <w:r w:rsidR="00530BFF" w:rsidRPr="003F52FA">
        <w:t xml:space="preserve"> sutikimą dėl duomenų perdavimo į trečiąsias šalis, kaip to reikalauja </w:t>
      </w:r>
      <w:r w:rsidR="00752071" w:rsidRPr="00752071">
        <w:t>Reglament</w:t>
      </w:r>
      <w:r w:rsidR="00752071">
        <w:t>o</w:t>
      </w:r>
      <w:r w:rsidR="00752071" w:rsidRPr="00752071">
        <w:t xml:space="preserve"> (ES) 2016/679) </w:t>
      </w:r>
      <w:r w:rsidR="00530BFF" w:rsidRPr="003F52FA">
        <w:t>49 straipsnio 1 dalis.</w:t>
      </w:r>
    </w:p>
    <w:p w14:paraId="5EC8DD8E" w14:textId="25967E1D" w:rsidR="00F45421" w:rsidRPr="003F52FA" w:rsidRDefault="00ED135C" w:rsidP="00B66032">
      <w:pPr>
        <w:pStyle w:val="has-text-align-center"/>
        <w:shd w:val="clear" w:color="auto" w:fill="FFFFFF"/>
        <w:spacing w:after="0" w:line="276" w:lineRule="auto"/>
        <w:jc w:val="both"/>
        <w:rPr>
          <w:rStyle w:val="Grietas"/>
          <w:b w:val="0"/>
          <w:bCs w:val="0"/>
        </w:rPr>
      </w:pPr>
      <w:r w:rsidRPr="003F52FA">
        <w:rPr>
          <w:rStyle w:val="Grietas"/>
          <w:b w:val="0"/>
          <w:bCs w:val="0"/>
        </w:rPr>
        <w:t>Jūs galite bet kuriuo metu atšaukti mums duotą leidimą naudoti slapukus. Tai padaryti</w:t>
      </w:r>
      <w:r w:rsidR="00C82975">
        <w:rPr>
          <w:rStyle w:val="Grietas"/>
          <w:b w:val="0"/>
          <w:bCs w:val="0"/>
        </w:rPr>
        <w:t xml:space="preserve"> </w:t>
      </w:r>
      <w:r w:rsidRPr="003F52FA">
        <w:rPr>
          <w:rStyle w:val="Grietas"/>
          <w:b w:val="0"/>
          <w:bCs w:val="0"/>
        </w:rPr>
        <w:t xml:space="preserve">galite pakeisdamas savo interneto naršyklės nustatymus taip, jog ji nepriimtų slapukų. Kaip tai padaryti priklauso nuo Jūsų naudojamos operacinės sistemos ir interneto naršyklės. Išsamią informaciją apie slapukus, jų naudojimą, atsisakymo galimybes rasite adresu </w:t>
      </w:r>
      <w:hyperlink r:id="rId9" w:history="1">
        <w:r w:rsidRPr="003F52FA">
          <w:rPr>
            <w:rStyle w:val="Hipersaitas"/>
          </w:rPr>
          <w:t>http://AllAboutCookies.org</w:t>
        </w:r>
      </w:hyperlink>
      <w:r w:rsidRPr="003F52FA">
        <w:rPr>
          <w:rStyle w:val="Grietas"/>
          <w:b w:val="0"/>
          <w:bCs w:val="0"/>
        </w:rPr>
        <w:t xml:space="preserve"> arba </w:t>
      </w:r>
      <w:hyperlink r:id="rId10" w:history="1">
        <w:r w:rsidRPr="003F52FA">
          <w:rPr>
            <w:rStyle w:val="Hipersaitas"/>
          </w:rPr>
          <w:t>http://google.com/privacy_ads.html</w:t>
        </w:r>
      </w:hyperlink>
      <w:r w:rsidRPr="003F52FA">
        <w:rPr>
          <w:rStyle w:val="Grietas"/>
          <w:b w:val="0"/>
          <w:bCs w:val="0"/>
        </w:rPr>
        <w:t xml:space="preserve">. </w:t>
      </w:r>
    </w:p>
    <w:p w14:paraId="771F93DF" w14:textId="77777777" w:rsidR="00047081" w:rsidRDefault="00047081" w:rsidP="00E3295F">
      <w:pPr>
        <w:pStyle w:val="has-text-align-center"/>
        <w:shd w:val="clear" w:color="auto" w:fill="FFFFFF"/>
        <w:spacing w:after="0" w:line="276" w:lineRule="auto"/>
        <w:jc w:val="both"/>
        <w:rPr>
          <w:rStyle w:val="Grietas"/>
        </w:rPr>
      </w:pPr>
      <w:r>
        <w:rPr>
          <w:rStyle w:val="Grietas"/>
        </w:rPr>
        <w:t>Slapukų saugojimo laikas</w:t>
      </w:r>
    </w:p>
    <w:p w14:paraId="03E2E3A1" w14:textId="2D1E1BDC" w:rsidR="00E3295F" w:rsidRPr="003F52FA" w:rsidRDefault="00E3295F" w:rsidP="00E3295F">
      <w:pPr>
        <w:pStyle w:val="has-text-align-center"/>
        <w:shd w:val="clear" w:color="auto" w:fill="FFFFFF"/>
        <w:spacing w:after="0" w:line="276" w:lineRule="auto"/>
        <w:jc w:val="both"/>
        <w:rPr>
          <w:rStyle w:val="Grietas"/>
          <w:b w:val="0"/>
          <w:bCs w:val="0"/>
        </w:rPr>
      </w:pPr>
      <w:r w:rsidRPr="003F52FA">
        <w:rPr>
          <w:rStyle w:val="Grietas"/>
          <w:b w:val="0"/>
          <w:bCs w:val="0"/>
        </w:rPr>
        <w:t xml:space="preserve">Daugelis slapukų yra laikini ir jie išnyksta, kai naudotojas baigia sesiją (t. y. uždaro naršyklę). Tokie sesijos slapukai egzistuoja nuo to momento, kai naudotojas atidaro naršyklę iki tol, kol vėl ją uždaro. Kai užveriama naršyklė, šie slapukai automatiškai ištrinami. </w:t>
      </w:r>
    </w:p>
    <w:p w14:paraId="62870F55" w14:textId="0D0B5678" w:rsidR="007C5BDD" w:rsidRPr="003F52FA" w:rsidRDefault="00E3295F" w:rsidP="00E3295F">
      <w:pPr>
        <w:pStyle w:val="has-text-align-center"/>
        <w:shd w:val="clear" w:color="auto" w:fill="FFFFFF"/>
        <w:spacing w:after="0" w:line="276" w:lineRule="auto"/>
        <w:jc w:val="both"/>
        <w:rPr>
          <w:rStyle w:val="Grietas"/>
          <w:b w:val="0"/>
          <w:bCs w:val="0"/>
        </w:rPr>
      </w:pPr>
      <w:r w:rsidRPr="003F52FA">
        <w:rPr>
          <w:rStyle w:val="Grietas"/>
          <w:b w:val="0"/>
          <w:bCs w:val="0"/>
        </w:rPr>
        <w:t>Kiti slapukai yra nuolatiniai ir jie saugomi kompiuteryje tam tikrą laiką (kiekvieno slapuko konkretus saugojimo laikotarpis nurodytas</w:t>
      </w:r>
      <w:r w:rsidR="00B57E10" w:rsidRPr="003F52FA">
        <w:rPr>
          <w:rStyle w:val="Grietas"/>
          <w:b w:val="0"/>
          <w:bCs w:val="0"/>
        </w:rPr>
        <w:t xml:space="preserve"> Svetainėje naudojamų slapukų sąraše</w:t>
      </w:r>
      <w:r w:rsidR="003D424F">
        <w:rPr>
          <w:rStyle w:val="Grietas"/>
          <w:b w:val="0"/>
          <w:bCs w:val="0"/>
        </w:rPr>
        <w:t>)</w:t>
      </w:r>
      <w:r w:rsidR="00B57E10" w:rsidRPr="003F52FA">
        <w:rPr>
          <w:rStyle w:val="Grietas"/>
          <w:b w:val="0"/>
          <w:bCs w:val="0"/>
        </w:rPr>
        <w:t xml:space="preserve"> </w:t>
      </w:r>
      <w:r w:rsidRPr="003F52FA">
        <w:rPr>
          <w:rStyle w:val="Grietas"/>
          <w:b w:val="0"/>
          <w:bCs w:val="0"/>
        </w:rPr>
        <w:t>arba kol naudotojas juos ištrins.</w:t>
      </w:r>
    </w:p>
    <w:p w14:paraId="740F6FD8" w14:textId="77777777" w:rsidR="00E209B2" w:rsidRPr="003F52FA" w:rsidRDefault="00E209B2" w:rsidP="0008057D">
      <w:pPr>
        <w:pStyle w:val="has-text-align-center"/>
        <w:shd w:val="clear" w:color="auto" w:fill="FFFFFF"/>
        <w:spacing w:before="0" w:beforeAutospacing="0" w:after="0" w:afterAutospacing="0" w:line="276" w:lineRule="auto"/>
        <w:jc w:val="both"/>
        <w:rPr>
          <w:rStyle w:val="Grietas"/>
          <w:b w:val="0"/>
          <w:bCs w:val="0"/>
        </w:rPr>
      </w:pPr>
    </w:p>
    <w:p w14:paraId="79EA626E" w14:textId="24ED7870" w:rsidR="00117F7B" w:rsidRPr="00117F7B" w:rsidRDefault="00117F7B" w:rsidP="00117F7B">
      <w:pPr>
        <w:pStyle w:val="Betarp"/>
        <w:jc w:val="center"/>
        <w:rPr>
          <w:rStyle w:val="Grietas"/>
        </w:rPr>
      </w:pPr>
      <w:r w:rsidRPr="00117F7B">
        <w:rPr>
          <w:rStyle w:val="Grietas"/>
        </w:rPr>
        <w:t>II SKYRIUS</w:t>
      </w:r>
    </w:p>
    <w:p w14:paraId="7D84B0EF" w14:textId="0D4B9B96" w:rsidR="00E209B2" w:rsidRDefault="00117F7B" w:rsidP="00117F7B">
      <w:pPr>
        <w:pStyle w:val="Betarp"/>
        <w:jc w:val="center"/>
        <w:rPr>
          <w:rStyle w:val="Grietas"/>
        </w:rPr>
      </w:pPr>
      <w:r w:rsidRPr="00117F7B">
        <w:rPr>
          <w:rStyle w:val="Grietas"/>
        </w:rPr>
        <w:t>SVETAINĖ</w:t>
      </w:r>
      <w:r w:rsidR="00D961BB">
        <w:rPr>
          <w:rStyle w:val="Grietas"/>
        </w:rPr>
        <w:t>JE</w:t>
      </w:r>
      <w:r w:rsidRPr="00117F7B">
        <w:rPr>
          <w:rStyle w:val="Grietas"/>
        </w:rPr>
        <w:t xml:space="preserve"> NAUDOJAMŲ SLAPUKŲ SĄRAŠAS</w:t>
      </w:r>
    </w:p>
    <w:p w14:paraId="0E450EDC" w14:textId="77777777" w:rsidR="00117F7B" w:rsidRPr="003F52FA" w:rsidRDefault="00117F7B" w:rsidP="00117F7B">
      <w:pPr>
        <w:pStyle w:val="has-text-align-center"/>
        <w:shd w:val="clear" w:color="auto" w:fill="FFFFFF"/>
        <w:spacing w:before="0" w:beforeAutospacing="0" w:after="0" w:afterAutospacing="0" w:line="276" w:lineRule="auto"/>
        <w:jc w:val="center"/>
        <w:rPr>
          <w:rStyle w:val="Grietas"/>
        </w:rPr>
      </w:pPr>
    </w:p>
    <w:tbl>
      <w:tblPr>
        <w:tblStyle w:val="1paprastojilentel"/>
        <w:tblW w:w="5003" w:type="pct"/>
        <w:tblLayout w:type="fixed"/>
        <w:tblLook w:val="04A0" w:firstRow="1" w:lastRow="0" w:firstColumn="1" w:lastColumn="0" w:noHBand="0" w:noVBand="1"/>
      </w:tblPr>
      <w:tblGrid>
        <w:gridCol w:w="2548"/>
        <w:gridCol w:w="1699"/>
        <w:gridCol w:w="1702"/>
        <w:gridCol w:w="2836"/>
        <w:gridCol w:w="1416"/>
      </w:tblGrid>
      <w:tr w:rsidR="00E64945" w:rsidRPr="00E64945" w14:paraId="0B81D0E4" w14:textId="77777777" w:rsidTr="00B2715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shd w:val="clear" w:color="auto" w:fill="ACCBF9" w:themeFill="background2"/>
            <w:hideMark/>
          </w:tcPr>
          <w:p w14:paraId="131483B2" w14:textId="77777777" w:rsidR="00E64945" w:rsidRPr="00E64945" w:rsidRDefault="00E64945" w:rsidP="00E64945">
            <w:pPr>
              <w:jc w:val="center"/>
              <w:rPr>
                <w:rFonts w:ascii="Times New Roman" w:eastAsia="Calibri" w:hAnsi="Times New Roman" w:cs="Times New Roman"/>
                <w:color w:val="333333"/>
                <w:lang w:val="en-GB"/>
              </w:rPr>
            </w:pPr>
            <w:r w:rsidRPr="00E64945">
              <w:rPr>
                <w:rFonts w:ascii="Times New Roman" w:eastAsia="Calibri" w:hAnsi="Times New Roman" w:cs="Times New Roman"/>
                <w:color w:val="333333"/>
                <w:lang w:val="en-GB"/>
              </w:rPr>
              <w:t>PAVADINIMAS</w:t>
            </w:r>
          </w:p>
        </w:tc>
        <w:tc>
          <w:tcPr>
            <w:tcW w:w="833" w:type="pct"/>
            <w:shd w:val="clear" w:color="auto" w:fill="ACCBF9" w:themeFill="background2"/>
            <w:hideMark/>
          </w:tcPr>
          <w:p w14:paraId="150D0621" w14:textId="77777777" w:rsidR="00E64945" w:rsidRPr="00E64945" w:rsidRDefault="00E64945" w:rsidP="00E6494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lang w:val="en-GB"/>
              </w:rPr>
            </w:pPr>
            <w:r w:rsidRPr="00E64945">
              <w:rPr>
                <w:rFonts w:ascii="Times New Roman" w:eastAsia="Calibri" w:hAnsi="Times New Roman" w:cs="Times New Roman"/>
                <w:color w:val="000000"/>
                <w:lang w:val="en-GB"/>
              </w:rPr>
              <w:t>TIEKĖJAS</w:t>
            </w:r>
          </w:p>
        </w:tc>
        <w:tc>
          <w:tcPr>
            <w:tcW w:w="834" w:type="pct"/>
            <w:shd w:val="clear" w:color="auto" w:fill="ACCBF9" w:themeFill="background2"/>
            <w:hideMark/>
          </w:tcPr>
          <w:p w14:paraId="2FB0D7E3" w14:textId="77777777" w:rsidR="00E64945" w:rsidRPr="00E64945" w:rsidRDefault="00E64945" w:rsidP="00E64945">
            <w:pPr>
              <w:ind w:hanging="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lang w:val="en-GB"/>
              </w:rPr>
            </w:pPr>
            <w:r w:rsidRPr="00E64945">
              <w:rPr>
                <w:rFonts w:ascii="Times New Roman" w:eastAsia="Calibri" w:hAnsi="Times New Roman" w:cs="Times New Roman"/>
                <w:color w:val="000000"/>
                <w:lang w:val="en-GB"/>
              </w:rPr>
              <w:t xml:space="preserve">KATEGORIJA </w:t>
            </w:r>
          </w:p>
        </w:tc>
        <w:tc>
          <w:tcPr>
            <w:tcW w:w="1390" w:type="pct"/>
            <w:shd w:val="clear" w:color="auto" w:fill="ACCBF9" w:themeFill="background2"/>
            <w:hideMark/>
          </w:tcPr>
          <w:p w14:paraId="2E56E646" w14:textId="77777777" w:rsidR="00E64945" w:rsidRPr="00E64945" w:rsidRDefault="00E64945" w:rsidP="00E64945">
            <w:pPr>
              <w:ind w:left="-152" w:firstLine="15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lang w:val="en-GB"/>
              </w:rPr>
            </w:pPr>
            <w:r w:rsidRPr="00E64945">
              <w:rPr>
                <w:rFonts w:ascii="Times New Roman" w:eastAsia="Calibri" w:hAnsi="Times New Roman" w:cs="Times New Roman"/>
                <w:color w:val="333333"/>
                <w:lang w:val="en-GB"/>
              </w:rPr>
              <w:t>PASKIRTIS</w:t>
            </w:r>
          </w:p>
        </w:tc>
        <w:tc>
          <w:tcPr>
            <w:tcW w:w="695" w:type="pct"/>
            <w:shd w:val="clear" w:color="auto" w:fill="ACCBF9" w:themeFill="background2"/>
            <w:hideMark/>
          </w:tcPr>
          <w:p w14:paraId="56CCD7DB" w14:textId="77777777" w:rsidR="00E64945" w:rsidRPr="00E64945" w:rsidRDefault="00E64945" w:rsidP="00E64945">
            <w:pPr>
              <w:spacing w:after="240"/>
              <w:ind w:left="75" w:hanging="21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lang w:val="en-GB"/>
              </w:rPr>
            </w:pPr>
            <w:r w:rsidRPr="00E64945">
              <w:rPr>
                <w:rFonts w:ascii="Times New Roman" w:eastAsia="Calibri" w:hAnsi="Times New Roman" w:cs="Times New Roman"/>
                <w:color w:val="000000"/>
                <w:lang w:val="en-GB"/>
              </w:rPr>
              <w:t>GALIOJIMO LAIKAS</w:t>
            </w:r>
          </w:p>
        </w:tc>
      </w:tr>
      <w:tr w:rsidR="008D7260" w:rsidRPr="00E64945" w14:paraId="68C29A04"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0E3776A0"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wpEmojiSettingsSupports</w:t>
            </w:r>
            <w:proofErr w:type="spellEnd"/>
          </w:p>
        </w:tc>
        <w:tc>
          <w:tcPr>
            <w:tcW w:w="833" w:type="pct"/>
          </w:tcPr>
          <w:p w14:paraId="00CE89A8"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proofErr w:type="spellStart"/>
            <w:r w:rsidRPr="00E64945">
              <w:rPr>
                <w:rFonts w:ascii="Times New Roman" w:eastAsia="Calibri" w:hAnsi="Times New Roman" w:cs="Times New Roman"/>
                <w:color w:val="000000"/>
              </w:rPr>
              <w:t>atzaleles.lt</w:t>
            </w:r>
            <w:proofErr w:type="spellEnd"/>
          </w:p>
        </w:tc>
        <w:tc>
          <w:tcPr>
            <w:tcW w:w="834" w:type="pct"/>
          </w:tcPr>
          <w:p w14:paraId="0E83A7FC" w14:textId="77777777"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Būtinas</w:t>
            </w:r>
          </w:p>
        </w:tc>
        <w:tc>
          <w:tcPr>
            <w:tcW w:w="1390" w:type="pct"/>
          </w:tcPr>
          <w:p w14:paraId="6BD019A1" w14:textId="683444D5" w:rsidR="00E64945" w:rsidRPr="00E64945" w:rsidRDefault="00E64945"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w:t>
            </w:r>
            <w:proofErr w:type="spellStart"/>
            <w:r w:rsidRPr="00E64945">
              <w:rPr>
                <w:rFonts w:ascii="Times New Roman" w:eastAsia="Calibri" w:hAnsi="Times New Roman" w:cs="Times New Roman"/>
                <w:color w:val="333333"/>
              </w:rPr>
              <w:t>WordPress</w:t>
            </w:r>
            <w:proofErr w:type="spellEnd"/>
            <w:r w:rsidRPr="00E64945">
              <w:rPr>
                <w:rFonts w:ascii="Times New Roman" w:eastAsia="Calibri" w:hAnsi="Times New Roman" w:cs="Times New Roman"/>
                <w:color w:val="333333"/>
              </w:rPr>
              <w:t xml:space="preserve">“ nustato šį slapuką, kai vartotojas </w:t>
            </w:r>
            <w:r>
              <w:rPr>
                <w:rFonts w:ascii="Times New Roman" w:eastAsia="Calibri" w:hAnsi="Times New Roman" w:cs="Times New Roman"/>
                <w:color w:val="333333"/>
              </w:rPr>
              <w:t>naudoja</w:t>
            </w:r>
            <w:r w:rsidRPr="00E64945">
              <w:rPr>
                <w:rFonts w:ascii="Times New Roman" w:eastAsia="Calibri" w:hAnsi="Times New Roman" w:cs="Times New Roman"/>
                <w:color w:val="333333"/>
              </w:rPr>
              <w:t xml:space="preserve"> </w:t>
            </w:r>
            <w:r>
              <w:rPr>
                <w:rFonts w:ascii="Times New Roman" w:eastAsia="Calibri" w:hAnsi="Times New Roman" w:cs="Times New Roman"/>
                <w:color w:val="333333"/>
              </w:rPr>
              <w:t xml:space="preserve">jaustukus </w:t>
            </w:r>
            <w:r w:rsidRPr="00E64945">
              <w:rPr>
                <w:rFonts w:ascii="Times New Roman" w:eastAsia="Calibri" w:hAnsi="Times New Roman" w:cs="Times New Roman"/>
                <w:color w:val="333333"/>
              </w:rPr>
              <w:t>„</w:t>
            </w:r>
            <w:proofErr w:type="spellStart"/>
            <w:r w:rsidRPr="00E64945">
              <w:rPr>
                <w:rFonts w:ascii="Times New Roman" w:eastAsia="Calibri" w:hAnsi="Times New Roman" w:cs="Times New Roman"/>
                <w:color w:val="333333"/>
              </w:rPr>
              <w:t>WordPress</w:t>
            </w:r>
            <w:proofErr w:type="spellEnd"/>
            <w:r w:rsidRPr="00E64945">
              <w:rPr>
                <w:rFonts w:ascii="Times New Roman" w:eastAsia="Calibri" w:hAnsi="Times New Roman" w:cs="Times New Roman"/>
                <w:color w:val="333333"/>
              </w:rPr>
              <w:t xml:space="preserve">“ svetainėje. Tai padeda </w:t>
            </w:r>
            <w:r w:rsidRPr="00E64945">
              <w:rPr>
                <w:rFonts w:ascii="Times New Roman" w:eastAsia="Calibri" w:hAnsi="Times New Roman" w:cs="Times New Roman"/>
                <w:color w:val="333333"/>
              </w:rPr>
              <w:lastRenderedPageBreak/>
              <w:t>nustatyti, ar vartotojo naršyklė gali tinkamai rodyti jaustukus.</w:t>
            </w:r>
          </w:p>
        </w:tc>
        <w:tc>
          <w:tcPr>
            <w:tcW w:w="695" w:type="pct"/>
          </w:tcPr>
          <w:p w14:paraId="29742BD7"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lastRenderedPageBreak/>
              <w:t>sesija</w:t>
            </w:r>
          </w:p>
        </w:tc>
      </w:tr>
      <w:tr w:rsidR="008D7260" w:rsidRPr="00E64945" w14:paraId="3D87409D"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0C9B6D2A"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cookieyes</w:t>
            </w:r>
            <w:proofErr w:type="spellEnd"/>
            <w:r w:rsidRPr="00E64945">
              <w:rPr>
                <w:rFonts w:ascii="Times New Roman" w:eastAsia="Calibri" w:hAnsi="Times New Roman" w:cs="Times New Roman"/>
                <w:color w:val="333333"/>
                <w:lang w:val="en-GB"/>
              </w:rPr>
              <w:t>-consent</w:t>
            </w:r>
          </w:p>
        </w:tc>
        <w:tc>
          <w:tcPr>
            <w:tcW w:w="833" w:type="pct"/>
          </w:tcPr>
          <w:p w14:paraId="41B79257"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www.atzaleles.lt</w:t>
            </w:r>
          </w:p>
        </w:tc>
        <w:tc>
          <w:tcPr>
            <w:tcW w:w="834" w:type="pct"/>
          </w:tcPr>
          <w:p w14:paraId="3A75E248" w14:textId="77777777"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Būtinas</w:t>
            </w:r>
          </w:p>
        </w:tc>
        <w:tc>
          <w:tcPr>
            <w:tcW w:w="1390" w:type="pct"/>
          </w:tcPr>
          <w:p w14:paraId="5776B35B" w14:textId="77777777" w:rsidR="00E64945" w:rsidRPr="00E64945" w:rsidRDefault="00E64945"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lang w:val="en-GB"/>
              </w:rPr>
              <w:t>"</w:t>
            </w:r>
            <w:proofErr w:type="spellStart"/>
            <w:r w:rsidRPr="00E64945">
              <w:rPr>
                <w:rFonts w:ascii="Times New Roman" w:eastAsia="Calibri" w:hAnsi="Times New Roman" w:cs="Times New Roman"/>
                <w:color w:val="333333"/>
                <w:lang w:val="en-GB"/>
              </w:rPr>
              <w:t>CookieYes</w:t>
            </w:r>
            <w:proofErr w:type="spellEnd"/>
            <w:r w:rsidRPr="00E64945">
              <w:rPr>
                <w:rFonts w:ascii="Times New Roman" w:eastAsia="Calibri" w:hAnsi="Times New Roman" w:cs="Times New Roman"/>
                <w:color w:val="333333"/>
                <w:lang w:val="en-GB"/>
              </w:rPr>
              <w:t>"</w:t>
            </w:r>
            <w:r w:rsidRPr="00E64945">
              <w:rPr>
                <w:rFonts w:ascii="Times New Roman" w:eastAsia="Calibri" w:hAnsi="Times New Roman" w:cs="Times New Roman"/>
                <w:color w:val="333333"/>
              </w:rPr>
              <w:t xml:space="preserve"> nustato šį slapuką, kad įsimintų naudotojų sutikimo nuostatas ir kad jų nuostatų būtų paisoma vėlesnių apsilankymų šioje svetainėje metu. Jis nerenka ir nesaugo jokios asmeninės informacijos apie svetainės lankytojus.</w:t>
            </w:r>
          </w:p>
        </w:tc>
        <w:tc>
          <w:tcPr>
            <w:tcW w:w="695" w:type="pct"/>
          </w:tcPr>
          <w:p w14:paraId="7FCB83AB"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1 metai</w:t>
            </w:r>
          </w:p>
        </w:tc>
      </w:tr>
      <w:tr w:rsidR="008D7260" w:rsidRPr="00E64945" w14:paraId="538D3569"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08C6ACDE"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-remote-device-id</w:t>
            </w:r>
          </w:p>
        </w:tc>
        <w:tc>
          <w:tcPr>
            <w:tcW w:w="833" w:type="pct"/>
          </w:tcPr>
          <w:p w14:paraId="48E26E5B"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31B06B42" w14:textId="77777777"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580F806B" w14:textId="77777777" w:rsidR="00E64945" w:rsidRPr="00E64945" w:rsidRDefault="00E64945"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"YouTube" nustato šį slapuką, kad išsaugotų naudotojo vaizdo įrašų nuostatas naudojant įterptus "YouTube" vaizdo įrašus.</w:t>
            </w:r>
          </w:p>
        </w:tc>
        <w:tc>
          <w:tcPr>
            <w:tcW w:w="695" w:type="pct"/>
          </w:tcPr>
          <w:p w14:paraId="65BE609C"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niekada</w:t>
            </w:r>
          </w:p>
        </w:tc>
      </w:tr>
      <w:tr w:rsidR="008D7260" w:rsidRPr="00E64945" w14:paraId="3E4D867D"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6B46D6D5" w14:textId="77777777" w:rsidR="00E64945" w:rsidRPr="00E64945" w:rsidRDefault="00E64945" w:rsidP="00E64945">
            <w:pPr>
              <w:jc w:val="center"/>
              <w:rPr>
                <w:rFonts w:ascii="Times New Roman" w:eastAsia="Calibri" w:hAnsi="Times New Roman" w:cs="Times New Roman"/>
                <w:color w:val="333333"/>
                <w:lang w:val="en-GB"/>
              </w:rPr>
            </w:pPr>
            <w:proofErr w:type="spellStart"/>
            <w:proofErr w:type="gramStart"/>
            <w:r w:rsidRPr="00E64945">
              <w:rPr>
                <w:rFonts w:ascii="Times New Roman" w:eastAsia="Calibri" w:hAnsi="Times New Roman" w:cs="Times New Roman"/>
                <w:color w:val="333333"/>
                <w:lang w:val="en-GB"/>
              </w:rPr>
              <w:t>ytidb</w:t>
            </w:r>
            <w:proofErr w:type="spellEnd"/>
            <w:r w:rsidRPr="00E64945">
              <w:rPr>
                <w:rFonts w:ascii="Times New Roman" w:eastAsia="Calibri" w:hAnsi="Times New Roman" w:cs="Times New Roman"/>
                <w:color w:val="333333"/>
                <w:lang w:val="en-GB"/>
              </w:rPr>
              <w:t>::</w:t>
            </w:r>
            <w:proofErr w:type="gramEnd"/>
            <w:r w:rsidRPr="00E64945">
              <w:rPr>
                <w:rFonts w:ascii="Times New Roman" w:eastAsia="Calibri" w:hAnsi="Times New Roman" w:cs="Times New Roman"/>
                <w:color w:val="333333"/>
                <w:lang w:val="en-GB"/>
              </w:rPr>
              <w:t>LAST_RESULT_ENTRY_KEY</w:t>
            </w:r>
          </w:p>
        </w:tc>
        <w:tc>
          <w:tcPr>
            <w:tcW w:w="833" w:type="pct"/>
          </w:tcPr>
          <w:p w14:paraId="17AC937B"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52A290F3" w14:textId="77777777"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419FAE1E" w14:textId="335F6626" w:rsidR="00E64945" w:rsidRPr="00E64945" w:rsidRDefault="00E64945"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Slapuką</w:t>
            </w:r>
            <w:r w:rsidR="003C150C">
              <w:rPr>
                <w:rFonts w:ascii="Times New Roman" w:eastAsia="Calibri" w:hAnsi="Times New Roman" w:cs="Times New Roman"/>
                <w:color w:val="333333"/>
              </w:rPr>
              <w:t xml:space="preserve"> </w:t>
            </w:r>
            <w:r w:rsidRPr="00E64945">
              <w:rPr>
                <w:rFonts w:ascii="Times New Roman" w:eastAsia="Calibri" w:hAnsi="Times New Roman" w:cs="Times New Roman"/>
                <w:color w:val="333333"/>
              </w:rPr>
              <w:t>naudoja „YouTube“, kad išsaugotų paskutinį naudotojo paieškos rezultatų įrašą. Ši informacija naudojama siekiant pagerinti naudotojo patirtį ir ateityje pateikti tinkamesnius paieškos rezultatus.</w:t>
            </w:r>
          </w:p>
        </w:tc>
        <w:tc>
          <w:tcPr>
            <w:tcW w:w="695" w:type="pct"/>
          </w:tcPr>
          <w:p w14:paraId="25E787B2"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niekada</w:t>
            </w:r>
          </w:p>
        </w:tc>
      </w:tr>
      <w:tr w:rsidR="008D7260" w:rsidRPr="00E64945" w14:paraId="7EB9B736"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3F2D468C"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-player-headers-readable</w:t>
            </w:r>
          </w:p>
        </w:tc>
        <w:tc>
          <w:tcPr>
            <w:tcW w:w="833" w:type="pct"/>
          </w:tcPr>
          <w:p w14:paraId="46F83A3B"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3BDECD50" w14:textId="77777777"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6D7754C5" w14:textId="7C0B4D5F" w:rsidR="00E64945" w:rsidRPr="00E64945" w:rsidRDefault="00D54E52"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Pr>
                <w:rFonts w:ascii="Times New Roman" w:eastAsia="Calibri" w:hAnsi="Times New Roman" w:cs="Times New Roman"/>
                <w:color w:val="333333"/>
              </w:rPr>
              <w:t>N</w:t>
            </w:r>
            <w:r w:rsidR="00E64945" w:rsidRPr="00E64945">
              <w:rPr>
                <w:rFonts w:ascii="Times New Roman" w:eastAsia="Calibri" w:hAnsi="Times New Roman" w:cs="Times New Roman"/>
                <w:color w:val="333333"/>
              </w:rPr>
              <w:t>audojamas „YouTube“, kad išsaugotų naudotojo nuostatas, susijusias su vaizdo įrašų atkūrimu ir sąsaja, taip pagerindama naudotojo žiūrėjimo patirtį.</w:t>
            </w:r>
          </w:p>
        </w:tc>
        <w:tc>
          <w:tcPr>
            <w:tcW w:w="695" w:type="pct"/>
          </w:tcPr>
          <w:p w14:paraId="15FBFA30"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niekada</w:t>
            </w:r>
          </w:p>
        </w:tc>
      </w:tr>
      <w:tr w:rsidR="008D7260" w:rsidRPr="00E64945" w14:paraId="69BAB473"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35B6802A"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-remote-connected-devices</w:t>
            </w:r>
          </w:p>
        </w:tc>
        <w:tc>
          <w:tcPr>
            <w:tcW w:w="833" w:type="pct"/>
          </w:tcPr>
          <w:p w14:paraId="355F9450"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2EC99EB9" w14:textId="77777777"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07DAFAFF" w14:textId="77777777" w:rsidR="00E64945" w:rsidRPr="00E64945" w:rsidRDefault="00E64945"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"YouTube" nustato šį slapuką, kad išsaugotų naudotojo vaizdo įrašų nuostatas naudojant įterptus "YouTube" vaizdo įrašus.</w:t>
            </w:r>
          </w:p>
        </w:tc>
        <w:tc>
          <w:tcPr>
            <w:tcW w:w="695" w:type="pct"/>
          </w:tcPr>
          <w:p w14:paraId="76DBCFAA"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niekada</w:t>
            </w:r>
          </w:p>
        </w:tc>
      </w:tr>
      <w:tr w:rsidR="008D7260" w:rsidRPr="00E64945" w14:paraId="6BE51E9E"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3AA99E2F"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-remote-cast-installed</w:t>
            </w:r>
          </w:p>
        </w:tc>
        <w:tc>
          <w:tcPr>
            <w:tcW w:w="833" w:type="pct"/>
          </w:tcPr>
          <w:p w14:paraId="182634F6"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0CCA8A93" w14:textId="77777777"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5132EEA3" w14:textId="6053E351" w:rsidR="00E64945" w:rsidRPr="00E64945" w:rsidRDefault="003002A8"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Pr>
                <w:rFonts w:ascii="Times New Roman" w:eastAsia="Calibri" w:hAnsi="Times New Roman" w:cs="Times New Roman"/>
                <w:color w:val="333333"/>
              </w:rPr>
              <w:t>S</w:t>
            </w:r>
            <w:r w:rsidR="00E64945" w:rsidRPr="00E64945">
              <w:rPr>
                <w:rFonts w:ascii="Times New Roman" w:eastAsia="Calibri" w:hAnsi="Times New Roman" w:cs="Times New Roman"/>
                <w:color w:val="333333"/>
              </w:rPr>
              <w:t>lapukas naudojamas vartotojo vaizdo grotuvo nuostatoms išsaugoti naudojant įterptąjį „YouTube“ vaizdo įrašą.</w:t>
            </w:r>
          </w:p>
        </w:tc>
        <w:tc>
          <w:tcPr>
            <w:tcW w:w="695" w:type="pct"/>
          </w:tcPr>
          <w:p w14:paraId="29F9B6C3"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sesija</w:t>
            </w:r>
          </w:p>
        </w:tc>
      </w:tr>
      <w:tr w:rsidR="008D7260" w:rsidRPr="00E64945" w14:paraId="07401B63"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4FD4940D"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-remote-session-app</w:t>
            </w:r>
          </w:p>
        </w:tc>
        <w:tc>
          <w:tcPr>
            <w:tcW w:w="833" w:type="pct"/>
          </w:tcPr>
          <w:p w14:paraId="29408BEB"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2C447E01" w14:textId="77777777"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5AA2B8B7" w14:textId="2B724BCE" w:rsidR="00E64945" w:rsidRPr="00E64945" w:rsidRDefault="00867EF7"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Pr>
                <w:rFonts w:ascii="Times New Roman" w:eastAsia="Calibri" w:hAnsi="Times New Roman" w:cs="Times New Roman"/>
                <w:color w:val="333333"/>
              </w:rPr>
              <w:t>S</w:t>
            </w:r>
            <w:r w:rsidR="00E64945" w:rsidRPr="00E64945">
              <w:rPr>
                <w:rFonts w:ascii="Times New Roman" w:eastAsia="Calibri" w:hAnsi="Times New Roman" w:cs="Times New Roman"/>
                <w:color w:val="333333"/>
              </w:rPr>
              <w:t>lapuką „YouTube“ naudoja, kad saugotų vartotojo nuostatas ir informaciją apie įterptosios „YouTube“ vaizdo įrašų grotuvo sąsają.</w:t>
            </w:r>
          </w:p>
        </w:tc>
        <w:tc>
          <w:tcPr>
            <w:tcW w:w="695" w:type="pct"/>
          </w:tcPr>
          <w:p w14:paraId="2F9521D8"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sesija</w:t>
            </w:r>
          </w:p>
        </w:tc>
      </w:tr>
      <w:tr w:rsidR="008D7260" w:rsidRPr="00E64945" w14:paraId="5867B784"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4167561E"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-remote-session-name</w:t>
            </w:r>
          </w:p>
        </w:tc>
        <w:tc>
          <w:tcPr>
            <w:tcW w:w="833" w:type="pct"/>
          </w:tcPr>
          <w:p w14:paraId="345F9CBC"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530C97FC" w14:textId="77777777"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252F8786" w14:textId="53F9E3A7" w:rsidR="00E64945" w:rsidRPr="00E64945" w:rsidRDefault="00563D72"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Pr>
                <w:rFonts w:ascii="Times New Roman" w:eastAsia="Calibri" w:hAnsi="Times New Roman" w:cs="Times New Roman"/>
                <w:color w:val="333333"/>
              </w:rPr>
              <w:t>N</w:t>
            </w:r>
            <w:r w:rsidR="00E64945" w:rsidRPr="00E64945">
              <w:rPr>
                <w:rFonts w:ascii="Times New Roman" w:eastAsia="Calibri" w:hAnsi="Times New Roman" w:cs="Times New Roman"/>
                <w:color w:val="333333"/>
              </w:rPr>
              <w:t>audoja „YouTube“, kad išsaugotų naudotojo vaizdo įrašų grotuvo nuostatas naudodama įterptąjį „YouTube“ vaizdo įrašą.</w:t>
            </w:r>
          </w:p>
        </w:tc>
        <w:tc>
          <w:tcPr>
            <w:tcW w:w="695" w:type="pct"/>
          </w:tcPr>
          <w:p w14:paraId="2B6EE584"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sesija</w:t>
            </w:r>
          </w:p>
        </w:tc>
      </w:tr>
      <w:tr w:rsidR="008D7260" w:rsidRPr="00E64945" w14:paraId="6F3155FF"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1DF8367F"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-remote-cast-available</w:t>
            </w:r>
          </w:p>
        </w:tc>
        <w:tc>
          <w:tcPr>
            <w:tcW w:w="833" w:type="pct"/>
          </w:tcPr>
          <w:p w14:paraId="564F5D0F"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3DB1E7C2" w14:textId="77777777"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6D14D91D" w14:textId="4B2CA77D" w:rsidR="00E64945" w:rsidRPr="00E64945" w:rsidRDefault="004D6A34" w:rsidP="0038321A">
            <w:pPr>
              <w:ind w:left="-152" w:firstLine="45"/>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Pr>
                <w:rFonts w:ascii="Times New Roman" w:eastAsia="Calibri" w:hAnsi="Times New Roman" w:cs="Times New Roman"/>
                <w:color w:val="333333"/>
              </w:rPr>
              <w:t>S</w:t>
            </w:r>
            <w:r w:rsidR="00E64945" w:rsidRPr="00E64945">
              <w:rPr>
                <w:rFonts w:ascii="Times New Roman" w:eastAsia="Calibri" w:hAnsi="Times New Roman" w:cs="Times New Roman"/>
                <w:color w:val="333333"/>
              </w:rPr>
              <w:t>lapukas naudojamas naudotojo nuostatoms, susijusioms su jo „YouTube“ vaizdo įrašų grotuve, galimybe perduoti, išsaugoti.</w:t>
            </w:r>
          </w:p>
        </w:tc>
        <w:tc>
          <w:tcPr>
            <w:tcW w:w="695" w:type="pct"/>
          </w:tcPr>
          <w:p w14:paraId="53DA0CFE"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sesija</w:t>
            </w:r>
          </w:p>
        </w:tc>
      </w:tr>
      <w:tr w:rsidR="008D7260" w:rsidRPr="00E64945" w14:paraId="141C4090"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52BCFCCA" w14:textId="77777777" w:rsidR="00E64945" w:rsidRPr="00E64945" w:rsidRDefault="00E64945" w:rsidP="00E64945">
            <w:pPr>
              <w:jc w:val="center"/>
              <w:rPr>
                <w:rFonts w:ascii="Times New Roman" w:eastAsia="Calibri" w:hAnsi="Times New Roman" w:cs="Times New Roman"/>
                <w:color w:val="333333"/>
                <w:lang w:val="en-GB"/>
              </w:rPr>
            </w:pPr>
            <w:proofErr w:type="spellStart"/>
            <w:r w:rsidRPr="00E64945">
              <w:rPr>
                <w:rFonts w:ascii="Times New Roman" w:eastAsia="Calibri" w:hAnsi="Times New Roman" w:cs="Times New Roman"/>
                <w:color w:val="333333"/>
                <w:lang w:val="en-GB"/>
              </w:rPr>
              <w:t>yt</w:t>
            </w:r>
            <w:proofErr w:type="spellEnd"/>
            <w:r w:rsidRPr="00E64945">
              <w:rPr>
                <w:rFonts w:ascii="Times New Roman" w:eastAsia="Calibri" w:hAnsi="Times New Roman" w:cs="Times New Roman"/>
                <w:color w:val="333333"/>
                <w:lang w:val="en-GB"/>
              </w:rPr>
              <w:t>-remote-fast-check-period</w:t>
            </w:r>
          </w:p>
        </w:tc>
        <w:tc>
          <w:tcPr>
            <w:tcW w:w="833" w:type="pct"/>
          </w:tcPr>
          <w:p w14:paraId="373AB39D"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62096CE5" w14:textId="77777777"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Funkcinis</w:t>
            </w:r>
          </w:p>
        </w:tc>
        <w:tc>
          <w:tcPr>
            <w:tcW w:w="1390" w:type="pct"/>
          </w:tcPr>
          <w:p w14:paraId="1EA36562" w14:textId="6D8F35C4" w:rsidR="00E64945" w:rsidRPr="00E64945" w:rsidRDefault="0038321A"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Pr>
                <w:rFonts w:ascii="Times New Roman" w:eastAsia="Calibri" w:hAnsi="Times New Roman" w:cs="Times New Roman"/>
                <w:color w:val="333333"/>
              </w:rPr>
              <w:t>S</w:t>
            </w:r>
            <w:r w:rsidR="00E64945" w:rsidRPr="00E64945">
              <w:rPr>
                <w:rFonts w:ascii="Times New Roman" w:eastAsia="Calibri" w:hAnsi="Times New Roman" w:cs="Times New Roman"/>
                <w:color w:val="333333"/>
              </w:rPr>
              <w:t>lapuką „YouTube“ naudoja, kad išsaugotų naudotojo vaizdo įrašų grotuvo nuostatas įterptiesiems „YouTube“ vaizdo įrašams.</w:t>
            </w:r>
          </w:p>
        </w:tc>
        <w:tc>
          <w:tcPr>
            <w:tcW w:w="695" w:type="pct"/>
          </w:tcPr>
          <w:p w14:paraId="7D75326B"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sesija</w:t>
            </w:r>
          </w:p>
        </w:tc>
      </w:tr>
      <w:tr w:rsidR="008D7260" w:rsidRPr="00E64945" w14:paraId="7A391D91"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1AE59A5F" w14:textId="77777777" w:rsidR="00E64945" w:rsidRPr="00E64945" w:rsidRDefault="00E64945" w:rsidP="00E64945">
            <w:pPr>
              <w:jc w:val="center"/>
              <w:rPr>
                <w:rFonts w:ascii="Times New Roman" w:eastAsia="Calibri" w:hAnsi="Times New Roman" w:cs="Times New Roman"/>
                <w:color w:val="333333"/>
                <w:lang w:val="en-GB"/>
              </w:rPr>
            </w:pPr>
            <w:r w:rsidRPr="00E64945">
              <w:rPr>
                <w:rFonts w:ascii="Times New Roman" w:eastAsia="Calibri" w:hAnsi="Times New Roman" w:cs="Times New Roman"/>
                <w:color w:val="333333"/>
                <w:lang w:val="en-GB"/>
              </w:rPr>
              <w:lastRenderedPageBreak/>
              <w:t>YSC</w:t>
            </w:r>
          </w:p>
        </w:tc>
        <w:tc>
          <w:tcPr>
            <w:tcW w:w="833" w:type="pct"/>
          </w:tcPr>
          <w:p w14:paraId="756001FB"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7F38E15B" w14:textId="2953B220"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R</w:t>
            </w:r>
            <w:r w:rsidR="00246261">
              <w:rPr>
                <w:rFonts w:ascii="Times New Roman" w:eastAsia="Calibri" w:hAnsi="Times New Roman" w:cs="Times New Roman"/>
                <w:color w:val="000000"/>
              </w:rPr>
              <w:t>inkodara</w:t>
            </w:r>
          </w:p>
        </w:tc>
        <w:tc>
          <w:tcPr>
            <w:tcW w:w="1390" w:type="pct"/>
          </w:tcPr>
          <w:p w14:paraId="442A64E8" w14:textId="77777777" w:rsidR="00E64945" w:rsidRPr="00E64945" w:rsidRDefault="00E64945"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w:t>
            </w:r>
            <w:proofErr w:type="spellStart"/>
            <w:r w:rsidRPr="00E64945">
              <w:rPr>
                <w:rFonts w:ascii="Times New Roman" w:eastAsia="Calibri" w:hAnsi="Times New Roman" w:cs="Times New Roman"/>
                <w:color w:val="333333"/>
              </w:rPr>
              <w:t>Youtube</w:t>
            </w:r>
            <w:proofErr w:type="spellEnd"/>
            <w:r w:rsidRPr="00E64945">
              <w:rPr>
                <w:rFonts w:ascii="Times New Roman" w:eastAsia="Calibri" w:hAnsi="Times New Roman" w:cs="Times New Roman"/>
                <w:color w:val="333333"/>
              </w:rPr>
              <w:t>" nustato šį slapuką, kad galėtų stebėti "</w:t>
            </w:r>
            <w:proofErr w:type="spellStart"/>
            <w:r w:rsidRPr="00E64945">
              <w:rPr>
                <w:rFonts w:ascii="Times New Roman" w:eastAsia="Calibri" w:hAnsi="Times New Roman" w:cs="Times New Roman"/>
                <w:color w:val="333333"/>
              </w:rPr>
              <w:t>Youtube</w:t>
            </w:r>
            <w:proofErr w:type="spellEnd"/>
            <w:r w:rsidRPr="00E64945">
              <w:rPr>
                <w:rFonts w:ascii="Times New Roman" w:eastAsia="Calibri" w:hAnsi="Times New Roman" w:cs="Times New Roman"/>
                <w:color w:val="333333"/>
              </w:rPr>
              <w:t>" puslapiuose įterptų vaizdo įrašų peržiūras.</w:t>
            </w:r>
          </w:p>
        </w:tc>
        <w:tc>
          <w:tcPr>
            <w:tcW w:w="695" w:type="pct"/>
          </w:tcPr>
          <w:p w14:paraId="296DF412"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sesija</w:t>
            </w:r>
          </w:p>
        </w:tc>
      </w:tr>
      <w:tr w:rsidR="008D7260" w:rsidRPr="00E64945" w14:paraId="5DB15285"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7C304B5E" w14:textId="77777777" w:rsidR="00E64945" w:rsidRPr="00E64945" w:rsidRDefault="00E64945" w:rsidP="00E64945">
            <w:pPr>
              <w:jc w:val="center"/>
              <w:rPr>
                <w:rFonts w:ascii="Times New Roman" w:eastAsia="Calibri" w:hAnsi="Times New Roman" w:cs="Times New Roman"/>
                <w:color w:val="333333"/>
                <w:lang w:val="en-GB"/>
              </w:rPr>
            </w:pPr>
            <w:r w:rsidRPr="00E64945">
              <w:rPr>
                <w:rFonts w:ascii="Times New Roman" w:eastAsia="Calibri" w:hAnsi="Times New Roman" w:cs="Times New Roman"/>
                <w:color w:val="333333"/>
                <w:lang w:val="en-GB"/>
              </w:rPr>
              <w:t>VISITOR_INFO1_LIVE</w:t>
            </w:r>
          </w:p>
        </w:tc>
        <w:tc>
          <w:tcPr>
            <w:tcW w:w="833" w:type="pct"/>
          </w:tcPr>
          <w:p w14:paraId="63C8538D"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173A328C" w14:textId="05FF9B24"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R</w:t>
            </w:r>
            <w:r w:rsidR="00246261">
              <w:rPr>
                <w:rFonts w:ascii="Times New Roman" w:eastAsia="Calibri" w:hAnsi="Times New Roman" w:cs="Times New Roman"/>
                <w:color w:val="000000"/>
              </w:rPr>
              <w:t>inkodara</w:t>
            </w:r>
          </w:p>
        </w:tc>
        <w:tc>
          <w:tcPr>
            <w:tcW w:w="1390" w:type="pct"/>
          </w:tcPr>
          <w:p w14:paraId="2EB1F509" w14:textId="77777777" w:rsidR="00E64945" w:rsidRPr="00E64945" w:rsidRDefault="00E64945"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"YouTube" nustato šį slapuką, kad išmatuotų pralaidumą ir nustatytų, ar naudotojui rodoma nauja, ar sena grotuvo sąsaja.</w:t>
            </w:r>
          </w:p>
        </w:tc>
        <w:tc>
          <w:tcPr>
            <w:tcW w:w="695" w:type="pct"/>
          </w:tcPr>
          <w:p w14:paraId="7C121B61"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6 mėnesiai</w:t>
            </w:r>
          </w:p>
        </w:tc>
      </w:tr>
      <w:tr w:rsidR="008D7260" w:rsidRPr="00E64945" w14:paraId="622D395F"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76B7A2F0" w14:textId="77777777" w:rsidR="00E64945" w:rsidRPr="00E64945" w:rsidRDefault="00E64945" w:rsidP="00E64945">
            <w:pPr>
              <w:jc w:val="center"/>
              <w:rPr>
                <w:rFonts w:ascii="Times New Roman" w:eastAsia="Calibri" w:hAnsi="Times New Roman" w:cs="Times New Roman"/>
                <w:color w:val="333333"/>
                <w:lang w:val="en-GB"/>
              </w:rPr>
            </w:pPr>
            <w:r w:rsidRPr="00E64945">
              <w:rPr>
                <w:rFonts w:ascii="Times New Roman" w:eastAsia="Calibri" w:hAnsi="Times New Roman" w:cs="Times New Roman"/>
                <w:color w:val="333333"/>
                <w:lang w:val="en-GB"/>
              </w:rPr>
              <w:t>VISITOR_PRIVACY_METADATA</w:t>
            </w:r>
          </w:p>
        </w:tc>
        <w:tc>
          <w:tcPr>
            <w:tcW w:w="833" w:type="pct"/>
          </w:tcPr>
          <w:p w14:paraId="7DF2BD3B"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64527DF0" w14:textId="41712576"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R</w:t>
            </w:r>
            <w:r w:rsidR="00246261">
              <w:rPr>
                <w:rFonts w:ascii="Times New Roman" w:eastAsia="Calibri" w:hAnsi="Times New Roman" w:cs="Times New Roman"/>
                <w:color w:val="000000"/>
              </w:rPr>
              <w:t>inkodara</w:t>
            </w:r>
          </w:p>
        </w:tc>
        <w:tc>
          <w:tcPr>
            <w:tcW w:w="1390" w:type="pct"/>
          </w:tcPr>
          <w:p w14:paraId="4BB6439E" w14:textId="77777777" w:rsidR="00E64945" w:rsidRPr="00E64945" w:rsidRDefault="00E64945"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„YouTube“ nustato šį slapuką, kad išsaugotų dabartinio domeno naudotojo sutikimo su slapuku būseną.</w:t>
            </w:r>
          </w:p>
        </w:tc>
        <w:tc>
          <w:tcPr>
            <w:tcW w:w="695" w:type="pct"/>
          </w:tcPr>
          <w:p w14:paraId="2A4CDFAA"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6 mėnesiai</w:t>
            </w:r>
          </w:p>
        </w:tc>
      </w:tr>
      <w:tr w:rsidR="008D7260" w:rsidRPr="00E64945" w14:paraId="720FCB0A" w14:textId="77777777" w:rsidTr="00B2715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49" w:type="pct"/>
          </w:tcPr>
          <w:p w14:paraId="7BFEEFB0" w14:textId="77777777" w:rsidR="00E64945" w:rsidRPr="00E64945" w:rsidRDefault="00E64945" w:rsidP="00E64945">
            <w:pPr>
              <w:jc w:val="center"/>
              <w:rPr>
                <w:rFonts w:ascii="Times New Roman" w:eastAsia="Calibri" w:hAnsi="Times New Roman" w:cs="Times New Roman"/>
                <w:color w:val="333333"/>
                <w:lang w:val="en-GB"/>
              </w:rPr>
            </w:pPr>
            <w:proofErr w:type="spellStart"/>
            <w:proofErr w:type="gramStart"/>
            <w:r w:rsidRPr="00E64945">
              <w:rPr>
                <w:rFonts w:ascii="Times New Roman" w:eastAsia="Calibri" w:hAnsi="Times New Roman" w:cs="Times New Roman"/>
                <w:color w:val="333333"/>
                <w:lang w:val="en-GB"/>
              </w:rPr>
              <w:t>yt.innertube</w:t>
            </w:r>
            <w:proofErr w:type="spellEnd"/>
            <w:r w:rsidRPr="00E64945">
              <w:rPr>
                <w:rFonts w:ascii="Times New Roman" w:eastAsia="Calibri" w:hAnsi="Times New Roman" w:cs="Times New Roman"/>
                <w:color w:val="333333"/>
                <w:lang w:val="en-GB"/>
              </w:rPr>
              <w:t>::</w:t>
            </w:r>
            <w:proofErr w:type="gramEnd"/>
            <w:r w:rsidRPr="00E64945">
              <w:rPr>
                <w:rFonts w:ascii="Times New Roman" w:eastAsia="Calibri" w:hAnsi="Times New Roman" w:cs="Times New Roman"/>
                <w:color w:val="333333"/>
                <w:lang w:val="en-GB"/>
              </w:rPr>
              <w:t>requests</w:t>
            </w:r>
          </w:p>
        </w:tc>
        <w:tc>
          <w:tcPr>
            <w:tcW w:w="833" w:type="pct"/>
          </w:tcPr>
          <w:p w14:paraId="7E3E2EA4" w14:textId="77777777" w:rsidR="00E64945" w:rsidRPr="00E64945" w:rsidRDefault="00E64945" w:rsidP="00E649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32904596" w14:textId="3B7E5779" w:rsidR="00E64945" w:rsidRPr="00E64945" w:rsidRDefault="00E64945" w:rsidP="00E64945">
            <w:pPr>
              <w:ind w:hanging="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R</w:t>
            </w:r>
            <w:r w:rsidR="00246261">
              <w:rPr>
                <w:rFonts w:ascii="Times New Roman" w:eastAsia="Calibri" w:hAnsi="Times New Roman" w:cs="Times New Roman"/>
                <w:color w:val="000000"/>
              </w:rPr>
              <w:t>inkodara</w:t>
            </w:r>
          </w:p>
        </w:tc>
        <w:tc>
          <w:tcPr>
            <w:tcW w:w="1390" w:type="pct"/>
          </w:tcPr>
          <w:p w14:paraId="63CA56A5" w14:textId="77777777" w:rsidR="00E64945" w:rsidRPr="00E64945" w:rsidRDefault="00E64945" w:rsidP="00E64945">
            <w:pPr>
              <w:ind w:left="-152" w:firstLine="15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"YouTube" nustato šį slapuką, kad užregistruotų unikalų ID ir išsaugotų duomenis apie naudotojo peržiūrėtus "YouTube" vaizdo įrašus.</w:t>
            </w:r>
          </w:p>
        </w:tc>
        <w:tc>
          <w:tcPr>
            <w:tcW w:w="695" w:type="pct"/>
          </w:tcPr>
          <w:p w14:paraId="646AD8E6" w14:textId="77777777" w:rsidR="00E64945" w:rsidRPr="00E64945" w:rsidRDefault="00E64945" w:rsidP="00E64945">
            <w:pPr>
              <w:spacing w:after="240"/>
              <w:ind w:left="75" w:hanging="21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niekada</w:t>
            </w:r>
          </w:p>
        </w:tc>
      </w:tr>
      <w:tr w:rsidR="008D7260" w:rsidRPr="00E64945" w14:paraId="54414682" w14:textId="77777777" w:rsidTr="00B27152">
        <w:trPr>
          <w:trHeight w:val="720"/>
        </w:trPr>
        <w:tc>
          <w:tcPr>
            <w:cnfStyle w:val="001000000000" w:firstRow="0" w:lastRow="0" w:firstColumn="1" w:lastColumn="0" w:oddVBand="0" w:evenVBand="0" w:oddHBand="0" w:evenHBand="0" w:firstRowFirstColumn="0" w:firstRowLastColumn="0" w:lastRowFirstColumn="0" w:lastRowLastColumn="0"/>
            <w:tcW w:w="1249" w:type="pct"/>
          </w:tcPr>
          <w:p w14:paraId="62ED3684" w14:textId="77777777" w:rsidR="00E64945" w:rsidRPr="00E64945" w:rsidRDefault="00E64945" w:rsidP="00E64945">
            <w:pPr>
              <w:jc w:val="center"/>
              <w:rPr>
                <w:rFonts w:ascii="Times New Roman" w:eastAsia="Calibri" w:hAnsi="Times New Roman" w:cs="Times New Roman"/>
                <w:color w:val="333333"/>
                <w:lang w:val="en-GB"/>
              </w:rPr>
            </w:pPr>
            <w:proofErr w:type="spellStart"/>
            <w:proofErr w:type="gramStart"/>
            <w:r w:rsidRPr="00E64945">
              <w:rPr>
                <w:rFonts w:ascii="Times New Roman" w:eastAsia="Calibri" w:hAnsi="Times New Roman" w:cs="Times New Roman"/>
                <w:color w:val="333333"/>
                <w:lang w:val="en-GB"/>
              </w:rPr>
              <w:t>yt.innertube</w:t>
            </w:r>
            <w:proofErr w:type="spellEnd"/>
            <w:r w:rsidRPr="00E64945">
              <w:rPr>
                <w:rFonts w:ascii="Times New Roman" w:eastAsia="Calibri" w:hAnsi="Times New Roman" w:cs="Times New Roman"/>
                <w:color w:val="333333"/>
                <w:lang w:val="en-GB"/>
              </w:rPr>
              <w:t>::</w:t>
            </w:r>
            <w:proofErr w:type="spellStart"/>
            <w:proofErr w:type="gramEnd"/>
            <w:r w:rsidRPr="00E64945">
              <w:rPr>
                <w:rFonts w:ascii="Times New Roman" w:eastAsia="Calibri" w:hAnsi="Times New Roman" w:cs="Times New Roman"/>
                <w:color w:val="333333"/>
                <w:lang w:val="en-GB"/>
              </w:rPr>
              <w:t>nextId</w:t>
            </w:r>
            <w:proofErr w:type="spellEnd"/>
          </w:p>
        </w:tc>
        <w:tc>
          <w:tcPr>
            <w:tcW w:w="833" w:type="pct"/>
          </w:tcPr>
          <w:p w14:paraId="415157C5" w14:textId="77777777" w:rsidR="00E64945" w:rsidRPr="00E64945" w:rsidRDefault="00E64945" w:rsidP="00E649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youtube.com</w:t>
            </w:r>
          </w:p>
        </w:tc>
        <w:tc>
          <w:tcPr>
            <w:tcW w:w="834" w:type="pct"/>
          </w:tcPr>
          <w:p w14:paraId="68A0F708" w14:textId="19F5D47B" w:rsidR="00E64945" w:rsidRPr="00E64945" w:rsidRDefault="00E64945" w:rsidP="00E64945">
            <w:pPr>
              <w:ind w:hanging="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R</w:t>
            </w:r>
            <w:r w:rsidR="00246261">
              <w:rPr>
                <w:rFonts w:ascii="Times New Roman" w:eastAsia="Calibri" w:hAnsi="Times New Roman" w:cs="Times New Roman"/>
                <w:color w:val="000000"/>
              </w:rPr>
              <w:t>inkodara</w:t>
            </w:r>
          </w:p>
        </w:tc>
        <w:tc>
          <w:tcPr>
            <w:tcW w:w="1390" w:type="pct"/>
          </w:tcPr>
          <w:p w14:paraId="0231DF47" w14:textId="77777777" w:rsidR="00E64945" w:rsidRPr="00E64945" w:rsidRDefault="00E64945" w:rsidP="00E64945">
            <w:pPr>
              <w:ind w:left="-152" w:firstLine="15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33333"/>
              </w:rPr>
            </w:pPr>
            <w:r w:rsidRPr="00E64945">
              <w:rPr>
                <w:rFonts w:ascii="Times New Roman" w:eastAsia="Calibri" w:hAnsi="Times New Roman" w:cs="Times New Roman"/>
                <w:color w:val="333333"/>
              </w:rPr>
              <w:t>"YouTube" nustato šį slapuką, kad užregistruotų unikalų ID ir išsaugotų duomenis apie naudotojo peržiūrėtus "YouTube" vaizdo įrašus.</w:t>
            </w:r>
          </w:p>
        </w:tc>
        <w:tc>
          <w:tcPr>
            <w:tcW w:w="695" w:type="pct"/>
          </w:tcPr>
          <w:p w14:paraId="4E4F5373" w14:textId="77777777" w:rsidR="00E64945" w:rsidRPr="00E64945" w:rsidRDefault="00E64945" w:rsidP="00E64945">
            <w:pPr>
              <w:spacing w:after="240"/>
              <w:ind w:left="75"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E64945">
              <w:rPr>
                <w:rFonts w:ascii="Times New Roman" w:eastAsia="Calibri" w:hAnsi="Times New Roman" w:cs="Times New Roman"/>
                <w:color w:val="000000"/>
              </w:rPr>
              <w:t>niekada</w:t>
            </w:r>
          </w:p>
        </w:tc>
      </w:tr>
    </w:tbl>
    <w:p w14:paraId="345FB572" w14:textId="77777777" w:rsidR="00623895" w:rsidRDefault="00623895" w:rsidP="00176A42">
      <w:pPr>
        <w:pStyle w:val="Betarp"/>
        <w:jc w:val="center"/>
        <w:rPr>
          <w:rStyle w:val="Grietas"/>
        </w:rPr>
      </w:pPr>
    </w:p>
    <w:p w14:paraId="31019F84" w14:textId="71B12830" w:rsidR="00176A42" w:rsidRDefault="00A429CB" w:rsidP="00176A42">
      <w:pPr>
        <w:pStyle w:val="Betarp"/>
        <w:jc w:val="center"/>
        <w:rPr>
          <w:rStyle w:val="Grietas"/>
        </w:rPr>
      </w:pPr>
      <w:r>
        <w:rPr>
          <w:rStyle w:val="Grietas"/>
        </w:rPr>
        <w:t>I</w:t>
      </w:r>
      <w:r w:rsidR="00C92734">
        <w:rPr>
          <w:rStyle w:val="Grietas"/>
        </w:rPr>
        <w:t>II</w:t>
      </w:r>
      <w:r>
        <w:rPr>
          <w:rStyle w:val="Grietas"/>
        </w:rPr>
        <w:t xml:space="preserve"> </w:t>
      </w:r>
      <w:r w:rsidR="00176A42">
        <w:rPr>
          <w:rStyle w:val="Grietas"/>
        </w:rPr>
        <w:t>SKYRIUS</w:t>
      </w:r>
    </w:p>
    <w:p w14:paraId="66AD5227" w14:textId="450D79AC" w:rsidR="00316F6A" w:rsidRPr="003F52FA" w:rsidRDefault="00F81513" w:rsidP="00176A42">
      <w:pPr>
        <w:pStyle w:val="Betarp"/>
        <w:jc w:val="center"/>
        <w:rPr>
          <w:rStyle w:val="Grietas"/>
          <w:lang w:val="lt-LT"/>
        </w:rPr>
      </w:pPr>
      <w:r w:rsidRPr="003F52FA">
        <w:rPr>
          <w:rStyle w:val="Grietas"/>
          <w:lang w:val="lt-LT"/>
        </w:rPr>
        <w:t>TREČIŲJŲ ŠALIŲ TURINYS IR SLAPUKAI</w:t>
      </w:r>
    </w:p>
    <w:p w14:paraId="7A0C5516" w14:textId="77777777" w:rsidR="005C2D50" w:rsidRDefault="00316F6A" w:rsidP="00053959">
      <w:pPr>
        <w:pStyle w:val="has-text-align-center"/>
        <w:shd w:val="clear" w:color="auto" w:fill="FFFFFF"/>
        <w:spacing w:line="276" w:lineRule="auto"/>
        <w:jc w:val="both"/>
        <w:rPr>
          <w:rStyle w:val="Grietas"/>
          <w:b w:val="0"/>
          <w:bCs w:val="0"/>
        </w:rPr>
      </w:pPr>
      <w:r w:rsidRPr="003F52FA">
        <w:rPr>
          <w:rStyle w:val="Grietas"/>
          <w:b w:val="0"/>
          <w:bCs w:val="0"/>
        </w:rPr>
        <w:t xml:space="preserve">Mes </w:t>
      </w:r>
      <w:r w:rsidR="00B539E7" w:rsidRPr="003F52FA">
        <w:rPr>
          <w:rStyle w:val="Grietas"/>
          <w:b w:val="0"/>
          <w:bCs w:val="0"/>
        </w:rPr>
        <w:t>bendradarbiauja</w:t>
      </w:r>
      <w:r w:rsidRPr="003F52FA">
        <w:rPr>
          <w:rStyle w:val="Grietas"/>
          <w:b w:val="0"/>
          <w:bCs w:val="0"/>
        </w:rPr>
        <w:t>me</w:t>
      </w:r>
      <w:r w:rsidR="00B539E7" w:rsidRPr="003F52FA">
        <w:rPr>
          <w:rStyle w:val="Grietas"/>
          <w:b w:val="0"/>
          <w:bCs w:val="0"/>
        </w:rPr>
        <w:t xml:space="preserve"> tik su patikimais partneriais (trečiosiomis šalimis), kurie užtikrina tinkamo lygio saugumą. </w:t>
      </w:r>
    </w:p>
    <w:p w14:paraId="75439A85" w14:textId="60D631A2" w:rsidR="00B02918" w:rsidRDefault="005C2D50" w:rsidP="005C2D50">
      <w:pPr>
        <w:pStyle w:val="has-text-align-center"/>
        <w:shd w:val="clear" w:color="auto" w:fill="FFFFFF"/>
        <w:spacing w:line="276" w:lineRule="auto"/>
        <w:jc w:val="both"/>
        <w:rPr>
          <w:rStyle w:val="Grietas"/>
          <w:b w:val="0"/>
          <w:bCs w:val="0"/>
        </w:rPr>
      </w:pPr>
      <w:r w:rsidRPr="005C2D50">
        <w:rPr>
          <w:rStyle w:val="Grietas"/>
          <w:b w:val="0"/>
          <w:bCs w:val="0"/>
        </w:rPr>
        <w:t xml:space="preserve">Kai kuriuose mūsų </w:t>
      </w:r>
      <w:r w:rsidR="007B4AA0">
        <w:rPr>
          <w:rStyle w:val="Grietas"/>
          <w:b w:val="0"/>
          <w:bCs w:val="0"/>
        </w:rPr>
        <w:t xml:space="preserve">Svetainės </w:t>
      </w:r>
      <w:r w:rsidRPr="005C2D50">
        <w:rPr>
          <w:rStyle w:val="Grietas"/>
          <w:b w:val="0"/>
          <w:bCs w:val="0"/>
        </w:rPr>
        <w:t>puslapiuose yra pateikiamas trečiųjų šalių, pvz., „YouTube“</w:t>
      </w:r>
      <w:r w:rsidR="00A3473E">
        <w:rPr>
          <w:rStyle w:val="Grietas"/>
          <w:b w:val="0"/>
          <w:bCs w:val="0"/>
        </w:rPr>
        <w:t>,</w:t>
      </w:r>
      <w:r w:rsidRPr="005C2D50">
        <w:rPr>
          <w:rStyle w:val="Grietas"/>
          <w:b w:val="0"/>
          <w:bCs w:val="0"/>
        </w:rPr>
        <w:t xml:space="preserve"> turinys (įskiepiai). Paprastai toks trečiųjų šalių turinys mūsų </w:t>
      </w:r>
      <w:r w:rsidR="007B4AA0">
        <w:rPr>
          <w:rStyle w:val="Grietas"/>
          <w:b w:val="0"/>
          <w:bCs w:val="0"/>
        </w:rPr>
        <w:t>S</w:t>
      </w:r>
      <w:r w:rsidRPr="005C2D50">
        <w:rPr>
          <w:rStyle w:val="Grietas"/>
          <w:b w:val="0"/>
          <w:bCs w:val="0"/>
        </w:rPr>
        <w:t>vetainėje yra žymimas atitinkamos trečiosios šalies logotipu.</w:t>
      </w:r>
      <w:r w:rsidR="00FF4A27" w:rsidRPr="00FF4A27">
        <w:t xml:space="preserve"> </w:t>
      </w:r>
      <w:r w:rsidR="00FF4A27" w:rsidRPr="00FF4A27">
        <w:rPr>
          <w:rStyle w:val="Grietas"/>
          <w:b w:val="0"/>
          <w:bCs w:val="0"/>
        </w:rPr>
        <w:t>Jums naudojantis trečiosios šalies turiniu (pvz. peržiūrint “YouTube” filmuką) atitinkama trečioji šalis gali savo nuožiūra diegti jai priklausančius slapukus ir rinkti duomenis, lyg Jūs naršytumėte jai priklausančioje svetainėje.</w:t>
      </w:r>
    </w:p>
    <w:p w14:paraId="3870B43D" w14:textId="143AFB2E" w:rsidR="00B02918" w:rsidRDefault="00B539E7" w:rsidP="005C2D50">
      <w:pPr>
        <w:pStyle w:val="has-text-align-center"/>
        <w:shd w:val="clear" w:color="auto" w:fill="FFFFFF"/>
        <w:spacing w:line="276" w:lineRule="auto"/>
        <w:jc w:val="both"/>
        <w:rPr>
          <w:rStyle w:val="Grietas"/>
          <w:b w:val="0"/>
          <w:bCs w:val="0"/>
        </w:rPr>
      </w:pPr>
      <w:r w:rsidRPr="003F52FA">
        <w:rPr>
          <w:rStyle w:val="Grietas"/>
          <w:b w:val="0"/>
          <w:bCs w:val="0"/>
        </w:rPr>
        <w:t>Trečiosios šalys, nepaisant</w:t>
      </w:r>
      <w:r w:rsidR="00A2192A" w:rsidRPr="003F52FA">
        <w:rPr>
          <w:rStyle w:val="Grietas"/>
          <w:b w:val="0"/>
          <w:bCs w:val="0"/>
        </w:rPr>
        <w:t xml:space="preserve"> </w:t>
      </w:r>
      <w:r w:rsidRPr="003F52FA">
        <w:rPr>
          <w:rStyle w:val="Grietas"/>
          <w:b w:val="0"/>
          <w:bCs w:val="0"/>
        </w:rPr>
        <w:t xml:space="preserve">jų turinio mūsų </w:t>
      </w:r>
      <w:r w:rsidR="007B4AA0">
        <w:rPr>
          <w:rStyle w:val="Grietas"/>
          <w:b w:val="0"/>
          <w:bCs w:val="0"/>
        </w:rPr>
        <w:t>S</w:t>
      </w:r>
      <w:r w:rsidRPr="003F52FA">
        <w:rPr>
          <w:rStyle w:val="Grietas"/>
          <w:b w:val="0"/>
          <w:bCs w:val="0"/>
        </w:rPr>
        <w:t xml:space="preserve">vetainėje, veikia kaip savarankiški duomenų valdytojai (partneriai) ir slapukais surinktus duomenis gali naudoti kitais nei šioje </w:t>
      </w:r>
      <w:r w:rsidR="008B4C62">
        <w:rPr>
          <w:rStyle w:val="Grietas"/>
          <w:b w:val="0"/>
          <w:bCs w:val="0"/>
        </w:rPr>
        <w:t>P</w:t>
      </w:r>
      <w:r w:rsidRPr="003F52FA">
        <w:rPr>
          <w:rStyle w:val="Grietas"/>
          <w:b w:val="0"/>
          <w:bCs w:val="0"/>
        </w:rPr>
        <w:t>olitikoje nurodytais tikslais ar būdais.</w:t>
      </w:r>
      <w:r w:rsidR="00053959" w:rsidRPr="00053959">
        <w:rPr>
          <w:rStyle w:val="Grietas"/>
          <w:b w:val="0"/>
          <w:bCs w:val="0"/>
        </w:rPr>
        <w:t xml:space="preserve"> </w:t>
      </w:r>
    </w:p>
    <w:p w14:paraId="6F8415FC" w14:textId="6D91D9A5" w:rsidR="00B539E7" w:rsidRPr="00CB5CCF" w:rsidRDefault="00053959" w:rsidP="005C2D50">
      <w:pPr>
        <w:pStyle w:val="has-text-align-center"/>
        <w:shd w:val="clear" w:color="auto" w:fill="FFFFFF"/>
        <w:spacing w:line="276" w:lineRule="auto"/>
        <w:jc w:val="both"/>
        <w:rPr>
          <w:rStyle w:val="Grietas"/>
          <w:b w:val="0"/>
          <w:bCs w:val="0"/>
        </w:rPr>
      </w:pPr>
      <w:r w:rsidRPr="00053959">
        <w:rPr>
          <w:rStyle w:val="Grietas"/>
          <w:b w:val="0"/>
          <w:bCs w:val="0"/>
        </w:rPr>
        <w:t xml:space="preserve">Sutikdami su </w:t>
      </w:r>
      <w:r w:rsidR="00DD6029" w:rsidRPr="00DD6029">
        <w:rPr>
          <w:rStyle w:val="Grietas"/>
          <w:b w:val="0"/>
          <w:bCs w:val="0"/>
        </w:rPr>
        <w:t>statistini</w:t>
      </w:r>
      <w:r w:rsidR="00DD6029">
        <w:rPr>
          <w:rStyle w:val="Grietas"/>
          <w:b w:val="0"/>
          <w:bCs w:val="0"/>
        </w:rPr>
        <w:t>ais</w:t>
      </w:r>
      <w:r w:rsidR="00DD6029" w:rsidRPr="00DD6029">
        <w:rPr>
          <w:rStyle w:val="Grietas"/>
          <w:b w:val="0"/>
          <w:bCs w:val="0"/>
        </w:rPr>
        <w:t>, rinkodaros</w:t>
      </w:r>
      <w:r w:rsidR="00DD6029">
        <w:rPr>
          <w:rStyle w:val="Grietas"/>
          <w:b w:val="0"/>
          <w:bCs w:val="0"/>
        </w:rPr>
        <w:t xml:space="preserve"> slapukais, </w:t>
      </w:r>
      <w:r w:rsidRPr="00053959">
        <w:rPr>
          <w:rStyle w:val="Grietas"/>
          <w:b w:val="0"/>
          <w:bCs w:val="0"/>
        </w:rPr>
        <w:t xml:space="preserve">sutinkate ir su trečiosios šalies </w:t>
      </w:r>
      <w:r w:rsidRPr="00F416E6">
        <w:rPr>
          <w:rStyle w:val="Grietas"/>
          <w:b w:val="0"/>
          <w:bCs w:val="0"/>
        </w:rPr>
        <w:t>„Google“ (JAV)</w:t>
      </w:r>
      <w:r w:rsidRPr="00053959">
        <w:rPr>
          <w:rStyle w:val="Grietas"/>
          <w:b w:val="0"/>
          <w:bCs w:val="0"/>
        </w:rPr>
        <w:t xml:space="preserve"> dalyvavimu ir duomenų tvarkymo sąlygomis</w:t>
      </w:r>
      <w:r w:rsidR="00722852">
        <w:rPr>
          <w:rStyle w:val="Grietas"/>
          <w:b w:val="0"/>
          <w:bCs w:val="0"/>
        </w:rPr>
        <w:t xml:space="preserve"> bei </w:t>
      </w:r>
      <w:r w:rsidRPr="00053959">
        <w:rPr>
          <w:rStyle w:val="Grietas"/>
          <w:b w:val="0"/>
          <w:bCs w:val="0"/>
        </w:rPr>
        <w:t>duomenų perdavim</w:t>
      </w:r>
      <w:r w:rsidR="00722852">
        <w:rPr>
          <w:rStyle w:val="Grietas"/>
          <w:b w:val="0"/>
          <w:bCs w:val="0"/>
        </w:rPr>
        <w:t>u</w:t>
      </w:r>
      <w:r w:rsidRPr="00053959">
        <w:rPr>
          <w:rStyle w:val="Grietas"/>
          <w:b w:val="0"/>
          <w:bCs w:val="0"/>
        </w:rPr>
        <w:t xml:space="preserve"> į trečiąsias šalis, kaip to reikalauja </w:t>
      </w:r>
      <w:r w:rsidR="00357FB1" w:rsidRPr="00357FB1">
        <w:rPr>
          <w:rStyle w:val="Grietas"/>
          <w:b w:val="0"/>
          <w:bCs w:val="0"/>
        </w:rPr>
        <w:t>Reglament</w:t>
      </w:r>
      <w:r w:rsidR="00357FB1">
        <w:rPr>
          <w:rStyle w:val="Grietas"/>
          <w:b w:val="0"/>
          <w:bCs w:val="0"/>
        </w:rPr>
        <w:t>o</w:t>
      </w:r>
      <w:r w:rsidR="00357FB1" w:rsidRPr="00357FB1">
        <w:rPr>
          <w:rStyle w:val="Grietas"/>
          <w:b w:val="0"/>
          <w:bCs w:val="0"/>
        </w:rPr>
        <w:t xml:space="preserve"> (ES) 2016/679)</w:t>
      </w:r>
      <w:r w:rsidRPr="00053959">
        <w:rPr>
          <w:rStyle w:val="Grietas"/>
          <w:b w:val="0"/>
          <w:bCs w:val="0"/>
        </w:rPr>
        <w:t xml:space="preserve"> 49 straipsnio 1 dalis.</w:t>
      </w:r>
    </w:p>
    <w:p w14:paraId="24099216" w14:textId="77777777" w:rsidR="00B539E7" w:rsidRPr="003F52FA" w:rsidRDefault="00B539E7" w:rsidP="00B539E7">
      <w:pPr>
        <w:pStyle w:val="has-text-align-center"/>
        <w:shd w:val="clear" w:color="auto" w:fill="FFFFFF"/>
        <w:spacing w:line="276" w:lineRule="auto"/>
        <w:jc w:val="both"/>
        <w:rPr>
          <w:rStyle w:val="Grietas"/>
          <w:b w:val="0"/>
          <w:bCs w:val="0"/>
        </w:rPr>
      </w:pPr>
      <w:r w:rsidRPr="003F52FA">
        <w:rPr>
          <w:rStyle w:val="Grietas"/>
          <w:b w:val="0"/>
          <w:bCs w:val="0"/>
        </w:rPr>
        <w:t>Mes tam neturime jokios įtakos, negalime to kontroliuoti, tad prieš naudodamiesi trečiosios šalies turiniu, turėtumėte susipažinti su konkrečios trečiosios šalies privatumo dokumentais.</w:t>
      </w:r>
    </w:p>
    <w:p w14:paraId="1AF08870" w14:textId="77777777" w:rsidR="00B539E7" w:rsidRPr="003F52FA" w:rsidRDefault="00B539E7" w:rsidP="00B539E7">
      <w:pPr>
        <w:pStyle w:val="has-text-align-center"/>
        <w:shd w:val="clear" w:color="auto" w:fill="FFFFFF"/>
        <w:spacing w:line="276" w:lineRule="auto"/>
        <w:jc w:val="both"/>
        <w:rPr>
          <w:rStyle w:val="Grietas"/>
          <w:b w:val="0"/>
          <w:bCs w:val="0"/>
        </w:rPr>
      </w:pPr>
      <w:r w:rsidRPr="003F52FA">
        <w:rPr>
          <w:rStyle w:val="Grietas"/>
          <w:b w:val="0"/>
          <w:bCs w:val="0"/>
        </w:rPr>
        <w:t>Nuorodas į populiariausių trečiųjų šalių privatumo dokumentus pateikiame žemiau:</w:t>
      </w:r>
    </w:p>
    <w:p w14:paraId="08C90F28" w14:textId="6B6FB528" w:rsidR="00804404" w:rsidRDefault="007879C2" w:rsidP="00A06227">
      <w:pPr>
        <w:pStyle w:val="has-text-align-center"/>
        <w:shd w:val="clear" w:color="auto" w:fill="FFFFFF"/>
        <w:spacing w:after="0" w:line="276" w:lineRule="auto"/>
        <w:jc w:val="both"/>
        <w:rPr>
          <w:rStyle w:val="Grietas"/>
          <w:b w:val="0"/>
          <w:bCs w:val="0"/>
        </w:rPr>
      </w:pPr>
      <w:hyperlink r:id="rId11" w:history="1">
        <w:r w:rsidR="00804404">
          <w:rPr>
            <w:rStyle w:val="Hipersaitas"/>
          </w:rPr>
          <w:t>Google</w:t>
        </w:r>
      </w:hyperlink>
      <w:r w:rsidR="00804404">
        <w:rPr>
          <w:rStyle w:val="Grietas"/>
          <w:b w:val="0"/>
          <w:bCs w:val="0"/>
        </w:rPr>
        <w:t xml:space="preserve"> </w:t>
      </w:r>
    </w:p>
    <w:p w14:paraId="0EFE7155" w14:textId="4C344355" w:rsidR="006D3200" w:rsidRDefault="007879C2" w:rsidP="00A06227">
      <w:pPr>
        <w:pStyle w:val="has-text-align-center"/>
        <w:shd w:val="clear" w:color="auto" w:fill="FFFFFF"/>
        <w:spacing w:after="0" w:line="276" w:lineRule="auto"/>
        <w:jc w:val="both"/>
        <w:rPr>
          <w:rStyle w:val="Grietas"/>
          <w:b w:val="0"/>
          <w:bCs w:val="0"/>
        </w:rPr>
      </w:pPr>
      <w:hyperlink r:id="rId12" w:history="1">
        <w:r w:rsidR="00461968">
          <w:rPr>
            <w:rStyle w:val="Hipersaitas"/>
          </w:rPr>
          <w:t>YouTube</w:t>
        </w:r>
      </w:hyperlink>
      <w:r w:rsidR="00461968">
        <w:rPr>
          <w:rStyle w:val="Grietas"/>
          <w:b w:val="0"/>
          <w:bCs w:val="0"/>
        </w:rPr>
        <w:t xml:space="preserve"> </w:t>
      </w:r>
    </w:p>
    <w:p w14:paraId="0732CC1A" w14:textId="20106D22" w:rsidR="006D3200" w:rsidRDefault="007879C2" w:rsidP="00A06227">
      <w:pPr>
        <w:pStyle w:val="has-text-align-center"/>
        <w:shd w:val="clear" w:color="auto" w:fill="FFFFFF"/>
        <w:spacing w:after="0" w:line="276" w:lineRule="auto"/>
        <w:jc w:val="both"/>
        <w:rPr>
          <w:rStyle w:val="Grietas"/>
          <w:b w:val="0"/>
          <w:bCs w:val="0"/>
        </w:rPr>
      </w:pPr>
      <w:hyperlink r:id="rId13" w:history="1">
        <w:r w:rsidR="006D3200">
          <w:rPr>
            <w:rStyle w:val="Hipersaitas"/>
          </w:rPr>
          <w:t>Facebook</w:t>
        </w:r>
      </w:hyperlink>
      <w:r w:rsidR="006D3200">
        <w:rPr>
          <w:rStyle w:val="Grietas"/>
          <w:b w:val="0"/>
          <w:bCs w:val="0"/>
        </w:rPr>
        <w:t xml:space="preserve"> </w:t>
      </w:r>
    </w:p>
    <w:p w14:paraId="55F7B01C" w14:textId="77777777" w:rsidR="00C1784A" w:rsidRPr="00C1784A" w:rsidRDefault="00C1784A" w:rsidP="00C1784A">
      <w:pPr>
        <w:pStyle w:val="Betarp"/>
        <w:jc w:val="center"/>
        <w:rPr>
          <w:rStyle w:val="Grietas"/>
        </w:rPr>
      </w:pPr>
      <w:r w:rsidRPr="00C1784A">
        <w:rPr>
          <w:rStyle w:val="Grietas"/>
        </w:rPr>
        <w:t>IV SKYRIUS</w:t>
      </w:r>
    </w:p>
    <w:p w14:paraId="0C2F0F10" w14:textId="182A5E36" w:rsidR="00A10EA2" w:rsidRDefault="00A10EA2" w:rsidP="00C1784A">
      <w:pPr>
        <w:pStyle w:val="Betarp"/>
        <w:jc w:val="center"/>
        <w:rPr>
          <w:rStyle w:val="Grietas"/>
        </w:rPr>
      </w:pPr>
      <w:r w:rsidRPr="00C1784A">
        <w:rPr>
          <w:rStyle w:val="Grietas"/>
        </w:rPr>
        <w:t xml:space="preserve">DUOMENŲ </w:t>
      </w:r>
      <w:r w:rsidR="003423C2">
        <w:rPr>
          <w:rStyle w:val="Grietas"/>
        </w:rPr>
        <w:t>PERDAVIMAS TRETIESIEMS ASMENIMS</w:t>
      </w:r>
      <w:r w:rsidR="000F0952">
        <w:rPr>
          <w:rStyle w:val="Grietas"/>
        </w:rPr>
        <w:t xml:space="preserve"> IR Į TREČIĄSIAS VALSTYBES</w:t>
      </w:r>
    </w:p>
    <w:p w14:paraId="07E0114A" w14:textId="77777777" w:rsidR="0027411C" w:rsidRDefault="0027411C" w:rsidP="00C1784A">
      <w:pPr>
        <w:pStyle w:val="Betarp"/>
        <w:jc w:val="center"/>
        <w:rPr>
          <w:rStyle w:val="Grietas"/>
        </w:rPr>
      </w:pPr>
    </w:p>
    <w:p w14:paraId="0FADB22E" w14:textId="77777777" w:rsidR="00C1784A" w:rsidRDefault="00C1784A" w:rsidP="00C1784A">
      <w:pPr>
        <w:pStyle w:val="Betarp"/>
        <w:jc w:val="center"/>
        <w:rPr>
          <w:rStyle w:val="Grietas"/>
        </w:rPr>
      </w:pPr>
    </w:p>
    <w:p w14:paraId="7CB1ADC8" w14:textId="378B3F2E" w:rsidR="0027411C" w:rsidRPr="000F0952" w:rsidRDefault="0027411C" w:rsidP="00765C07">
      <w:pPr>
        <w:pStyle w:val="Betarp"/>
        <w:spacing w:line="276" w:lineRule="auto"/>
        <w:jc w:val="both"/>
        <w:rPr>
          <w:rStyle w:val="Grietas"/>
          <w:b w:val="0"/>
          <w:bCs w:val="0"/>
          <w:lang w:val="lt-LT"/>
        </w:rPr>
      </w:pPr>
      <w:r w:rsidRPr="000F0952">
        <w:rPr>
          <w:rStyle w:val="Grietas"/>
          <w:b w:val="0"/>
          <w:bCs w:val="0"/>
          <w:lang w:val="lt-LT"/>
        </w:rPr>
        <w:t>Kilus ginčui dėl mūsų priimto sprendimo, šiam ginčui išnagrinėti Jūsų asmens</w:t>
      </w:r>
      <w:r w:rsidR="003423C2" w:rsidRPr="000F0952">
        <w:rPr>
          <w:rStyle w:val="Grietas"/>
          <w:b w:val="0"/>
          <w:bCs w:val="0"/>
          <w:lang w:val="lt-LT"/>
        </w:rPr>
        <w:t xml:space="preserve"> </w:t>
      </w:r>
      <w:r w:rsidRPr="000F0952">
        <w:rPr>
          <w:rStyle w:val="Grietas"/>
          <w:b w:val="0"/>
          <w:bCs w:val="0"/>
          <w:lang w:val="lt-LT"/>
        </w:rPr>
        <w:t>duomenys gali būti teikiami teismams ar kitoms ginčus nagrinėjančioms institucijoms.</w:t>
      </w:r>
    </w:p>
    <w:p w14:paraId="6EE4E3C9" w14:textId="77777777" w:rsidR="000F0952" w:rsidRPr="000F0952" w:rsidRDefault="000F0952" w:rsidP="00765C07">
      <w:pPr>
        <w:pStyle w:val="Betarp"/>
        <w:spacing w:line="276" w:lineRule="auto"/>
        <w:jc w:val="both"/>
        <w:rPr>
          <w:rStyle w:val="Grietas"/>
          <w:b w:val="0"/>
          <w:bCs w:val="0"/>
          <w:lang w:val="lt-LT"/>
        </w:rPr>
      </w:pPr>
    </w:p>
    <w:p w14:paraId="46C2043F" w14:textId="1FFA0C10" w:rsidR="0027411C" w:rsidRDefault="0027411C" w:rsidP="00765C07">
      <w:pPr>
        <w:pStyle w:val="Betarp"/>
        <w:spacing w:line="276" w:lineRule="auto"/>
        <w:jc w:val="both"/>
        <w:rPr>
          <w:rStyle w:val="Grietas"/>
          <w:b w:val="0"/>
          <w:bCs w:val="0"/>
          <w:lang w:val="lt-LT"/>
        </w:rPr>
      </w:pPr>
      <w:r w:rsidRPr="000F0952">
        <w:rPr>
          <w:rStyle w:val="Grietas"/>
          <w:b w:val="0"/>
          <w:bCs w:val="0"/>
          <w:lang w:val="lt-LT"/>
        </w:rPr>
        <w:t>Asmens duomenų kitiems tretiesiems asmenims neteikiame, išskyrus atvejus, kai asmens duomenis teikti</w:t>
      </w:r>
      <w:r w:rsidR="003423C2" w:rsidRPr="000F0952">
        <w:rPr>
          <w:rStyle w:val="Grietas"/>
          <w:b w:val="0"/>
          <w:bCs w:val="0"/>
          <w:lang w:val="lt-LT"/>
        </w:rPr>
        <w:t xml:space="preserve"> </w:t>
      </w:r>
      <w:r w:rsidRPr="000F0952">
        <w:rPr>
          <w:rStyle w:val="Grietas"/>
          <w:b w:val="0"/>
          <w:bCs w:val="0"/>
          <w:lang w:val="lt-LT"/>
        </w:rPr>
        <w:t>valstybės institucijoms ir įstaigoms, kitiems tretiesiems asmenims įpareigoja įstatymai ir kiti teisės aktai</w:t>
      </w:r>
      <w:r w:rsidR="003423C2" w:rsidRPr="000F0952">
        <w:rPr>
          <w:rStyle w:val="Grietas"/>
          <w:b w:val="0"/>
          <w:bCs w:val="0"/>
          <w:lang w:val="lt-LT"/>
        </w:rPr>
        <w:t xml:space="preserve"> </w:t>
      </w:r>
      <w:r w:rsidRPr="000F0952">
        <w:rPr>
          <w:rStyle w:val="Grietas"/>
          <w:b w:val="0"/>
          <w:bCs w:val="0"/>
          <w:lang w:val="lt-LT"/>
        </w:rPr>
        <w:t>arba iškyla poreikis ginti</w:t>
      </w:r>
      <w:r w:rsidR="007A50A0">
        <w:rPr>
          <w:rStyle w:val="Grietas"/>
          <w:b w:val="0"/>
          <w:bCs w:val="0"/>
          <w:lang w:val="lt-LT"/>
        </w:rPr>
        <w:t xml:space="preserve"> duomenų valdytojo</w:t>
      </w:r>
      <w:r w:rsidR="003423C2" w:rsidRPr="000F0952">
        <w:rPr>
          <w:rStyle w:val="Grietas"/>
          <w:b w:val="0"/>
          <w:bCs w:val="0"/>
          <w:lang w:val="lt-LT"/>
        </w:rPr>
        <w:t xml:space="preserve"> </w:t>
      </w:r>
      <w:r w:rsidRPr="000F0952">
        <w:rPr>
          <w:rStyle w:val="Grietas"/>
          <w:b w:val="0"/>
          <w:bCs w:val="0"/>
          <w:lang w:val="lt-LT"/>
        </w:rPr>
        <w:t>interesus.</w:t>
      </w:r>
      <w:r w:rsidRPr="000F0952">
        <w:rPr>
          <w:rStyle w:val="Grietas"/>
          <w:b w:val="0"/>
          <w:bCs w:val="0"/>
          <w:lang w:val="lt-LT"/>
        </w:rPr>
        <w:cr/>
      </w:r>
    </w:p>
    <w:p w14:paraId="169DFEC4" w14:textId="36D9C8D3" w:rsidR="002B7085" w:rsidRDefault="002B7085" w:rsidP="00765C07">
      <w:pPr>
        <w:pStyle w:val="Betarp"/>
        <w:spacing w:line="276" w:lineRule="auto"/>
        <w:jc w:val="both"/>
        <w:rPr>
          <w:rStyle w:val="Grietas"/>
          <w:b w:val="0"/>
          <w:bCs w:val="0"/>
          <w:lang w:val="lt-LT"/>
        </w:rPr>
      </w:pPr>
      <w:r w:rsidRPr="002B7085">
        <w:rPr>
          <w:rStyle w:val="Grietas"/>
          <w:b w:val="0"/>
          <w:bCs w:val="0"/>
          <w:lang w:val="lt-LT"/>
        </w:rPr>
        <w:t>Asmens duomenis gali</w:t>
      </w:r>
      <w:r w:rsidR="00D569CA">
        <w:rPr>
          <w:rStyle w:val="Grietas"/>
          <w:b w:val="0"/>
          <w:bCs w:val="0"/>
          <w:lang w:val="lt-LT"/>
        </w:rPr>
        <w:t>me</w:t>
      </w:r>
      <w:r w:rsidRPr="002B7085">
        <w:rPr>
          <w:rStyle w:val="Grietas"/>
          <w:b w:val="0"/>
          <w:bCs w:val="0"/>
          <w:lang w:val="lt-LT"/>
        </w:rPr>
        <w:t xml:space="preserve"> atskleisti duomenų tvarkytojams –</w:t>
      </w:r>
      <w:r w:rsidR="007D2213">
        <w:rPr>
          <w:rStyle w:val="Grietas"/>
          <w:b w:val="0"/>
          <w:bCs w:val="0"/>
          <w:lang w:val="lt-LT"/>
        </w:rPr>
        <w:t xml:space="preserve"> </w:t>
      </w:r>
      <w:r w:rsidR="00D569CA">
        <w:rPr>
          <w:rStyle w:val="Grietas"/>
          <w:b w:val="0"/>
          <w:bCs w:val="0"/>
          <w:lang w:val="lt-LT"/>
        </w:rPr>
        <w:t>mūsų</w:t>
      </w:r>
      <w:r w:rsidR="00765C07">
        <w:rPr>
          <w:rStyle w:val="Grietas"/>
          <w:b w:val="0"/>
          <w:bCs w:val="0"/>
          <w:lang w:val="lt-LT"/>
        </w:rPr>
        <w:t xml:space="preserve"> </w:t>
      </w:r>
      <w:r w:rsidRPr="002B7085">
        <w:rPr>
          <w:rStyle w:val="Grietas"/>
          <w:b w:val="0"/>
          <w:bCs w:val="0"/>
          <w:lang w:val="lt-LT"/>
        </w:rPr>
        <w:t>pasirinktiems paslaugų teikėjams (informacinių sistemų priežiūros, interneto svetainės</w:t>
      </w:r>
      <w:r w:rsidR="00765C07">
        <w:rPr>
          <w:rStyle w:val="Grietas"/>
          <w:b w:val="0"/>
          <w:bCs w:val="0"/>
          <w:lang w:val="lt-LT"/>
        </w:rPr>
        <w:t xml:space="preserve"> </w:t>
      </w:r>
      <w:r w:rsidRPr="002B7085">
        <w:rPr>
          <w:rStyle w:val="Grietas"/>
          <w:b w:val="0"/>
          <w:bCs w:val="0"/>
          <w:lang w:val="lt-LT"/>
        </w:rPr>
        <w:t>informacijos tvarkymo ir priežiūros paslaugas teikiančioms bendrovėms, duomenų saugojimo paslaugas</w:t>
      </w:r>
      <w:r w:rsidR="00765C07">
        <w:rPr>
          <w:rStyle w:val="Grietas"/>
          <w:b w:val="0"/>
          <w:bCs w:val="0"/>
          <w:lang w:val="lt-LT"/>
        </w:rPr>
        <w:t xml:space="preserve"> </w:t>
      </w:r>
      <w:r w:rsidRPr="002B7085">
        <w:rPr>
          <w:rStyle w:val="Grietas"/>
          <w:b w:val="0"/>
          <w:bCs w:val="0"/>
          <w:lang w:val="lt-LT"/>
        </w:rPr>
        <w:t>teikiančioms įmonėms.). Pasirinkti paslaugų teikėjai</w:t>
      </w:r>
      <w:r w:rsidR="00D569CA">
        <w:rPr>
          <w:rStyle w:val="Grietas"/>
          <w:b w:val="0"/>
          <w:bCs w:val="0"/>
          <w:lang w:val="lt-LT"/>
        </w:rPr>
        <w:t xml:space="preserve"> </w:t>
      </w:r>
      <w:r w:rsidRPr="002B7085">
        <w:rPr>
          <w:rStyle w:val="Grietas"/>
          <w:b w:val="0"/>
          <w:bCs w:val="0"/>
          <w:lang w:val="lt-LT"/>
        </w:rPr>
        <w:t xml:space="preserve">asmens duomenis tvarko </w:t>
      </w:r>
      <w:r w:rsidR="00765C07">
        <w:rPr>
          <w:rStyle w:val="Grietas"/>
          <w:b w:val="0"/>
          <w:bCs w:val="0"/>
          <w:lang w:val="lt-LT"/>
        </w:rPr>
        <w:t>duomenų valdytojo</w:t>
      </w:r>
      <w:r w:rsidR="00D569CA">
        <w:rPr>
          <w:rStyle w:val="Grietas"/>
          <w:b w:val="0"/>
          <w:bCs w:val="0"/>
          <w:lang w:val="lt-LT"/>
        </w:rPr>
        <w:t xml:space="preserve"> </w:t>
      </w:r>
      <w:r w:rsidRPr="002B7085">
        <w:rPr>
          <w:rStyle w:val="Grietas"/>
          <w:b w:val="0"/>
          <w:bCs w:val="0"/>
          <w:lang w:val="lt-LT"/>
        </w:rPr>
        <w:t>vardu ir tik pagal j</w:t>
      </w:r>
      <w:r w:rsidR="00765C07">
        <w:rPr>
          <w:rStyle w:val="Grietas"/>
          <w:b w:val="0"/>
          <w:bCs w:val="0"/>
          <w:lang w:val="lt-LT"/>
        </w:rPr>
        <w:t>o</w:t>
      </w:r>
      <w:r w:rsidRPr="002B7085">
        <w:rPr>
          <w:rStyle w:val="Grietas"/>
          <w:b w:val="0"/>
          <w:bCs w:val="0"/>
          <w:lang w:val="lt-LT"/>
        </w:rPr>
        <w:t xml:space="preserve"> nurodymus.</w:t>
      </w:r>
    </w:p>
    <w:p w14:paraId="228267CE" w14:textId="77777777" w:rsidR="002B7085" w:rsidRPr="000F0952" w:rsidRDefault="002B7085" w:rsidP="0027411C">
      <w:pPr>
        <w:pStyle w:val="Betarp"/>
        <w:jc w:val="both"/>
        <w:rPr>
          <w:rStyle w:val="Grietas"/>
          <w:b w:val="0"/>
          <w:bCs w:val="0"/>
          <w:lang w:val="lt-LT"/>
        </w:rPr>
      </w:pPr>
    </w:p>
    <w:p w14:paraId="25EBD12A" w14:textId="6951FA0B" w:rsidR="002B7085" w:rsidRPr="003F52FA" w:rsidRDefault="00971428" w:rsidP="00971428">
      <w:pPr>
        <w:pStyle w:val="has-text-align-center"/>
        <w:shd w:val="clear" w:color="auto" w:fill="FFFFFF"/>
        <w:spacing w:after="0" w:line="276" w:lineRule="auto"/>
        <w:jc w:val="both"/>
        <w:rPr>
          <w:rStyle w:val="Grietas"/>
          <w:b w:val="0"/>
          <w:bCs w:val="0"/>
        </w:rPr>
      </w:pPr>
      <w:r w:rsidRPr="00971428">
        <w:rPr>
          <w:rStyle w:val="Grietas"/>
          <w:b w:val="0"/>
          <w:bCs w:val="0"/>
        </w:rPr>
        <w:t xml:space="preserve">Kitais nei šioje </w:t>
      </w:r>
      <w:r>
        <w:rPr>
          <w:rStyle w:val="Grietas"/>
          <w:b w:val="0"/>
          <w:bCs w:val="0"/>
        </w:rPr>
        <w:t>P</w:t>
      </w:r>
      <w:r w:rsidRPr="00971428">
        <w:rPr>
          <w:rStyle w:val="Grietas"/>
          <w:b w:val="0"/>
          <w:bCs w:val="0"/>
        </w:rPr>
        <w:t xml:space="preserve">olitikoje nurodytais atvejais, </w:t>
      </w:r>
      <w:r>
        <w:rPr>
          <w:rStyle w:val="Grietas"/>
          <w:b w:val="0"/>
          <w:bCs w:val="0"/>
        </w:rPr>
        <w:t xml:space="preserve">duomenų valdytojas </w:t>
      </w:r>
      <w:r w:rsidRPr="00971428">
        <w:rPr>
          <w:rStyle w:val="Grietas"/>
          <w:b w:val="0"/>
          <w:bCs w:val="0"/>
        </w:rPr>
        <w:t>Jūsų asmens duomenų</w:t>
      </w:r>
      <w:r>
        <w:rPr>
          <w:rStyle w:val="Grietas"/>
          <w:b w:val="0"/>
          <w:bCs w:val="0"/>
        </w:rPr>
        <w:t xml:space="preserve"> </w:t>
      </w:r>
      <w:r w:rsidRPr="00971428">
        <w:rPr>
          <w:rStyle w:val="Grietas"/>
          <w:b w:val="0"/>
          <w:bCs w:val="0"/>
        </w:rPr>
        <w:t>kitiems duomenų valdytojams į trečiąsias valstybes ar tarptautinėms organizacijoms, t. y. už Europos</w:t>
      </w:r>
      <w:r>
        <w:rPr>
          <w:rStyle w:val="Grietas"/>
          <w:b w:val="0"/>
          <w:bCs w:val="0"/>
        </w:rPr>
        <w:t xml:space="preserve"> </w:t>
      </w:r>
      <w:r w:rsidRPr="00971428">
        <w:rPr>
          <w:rStyle w:val="Grietas"/>
          <w:b w:val="0"/>
          <w:bCs w:val="0"/>
        </w:rPr>
        <w:t>Sąjungos ribų, neperduoda, išskyrus atvejus, kai tai daryti įpareigoja teisės aktai ar teismai.</w:t>
      </w:r>
    </w:p>
    <w:p w14:paraId="150A3F7C" w14:textId="77777777" w:rsidR="00971428" w:rsidRDefault="00971428" w:rsidP="00971428">
      <w:pPr>
        <w:pStyle w:val="has-text-align-center"/>
        <w:shd w:val="clear" w:color="auto" w:fill="FFFFFF"/>
        <w:spacing w:before="0" w:beforeAutospacing="0" w:after="0" w:afterAutospacing="0" w:line="276" w:lineRule="auto"/>
        <w:jc w:val="center"/>
        <w:rPr>
          <w:rStyle w:val="Grietas"/>
        </w:rPr>
      </w:pPr>
    </w:p>
    <w:p w14:paraId="05EA045D" w14:textId="56E7C8AB" w:rsidR="00A05324" w:rsidRDefault="00971428" w:rsidP="00971428">
      <w:pPr>
        <w:pStyle w:val="has-text-align-center"/>
        <w:shd w:val="clear" w:color="auto" w:fill="FFFFFF"/>
        <w:spacing w:before="0" w:beforeAutospacing="0" w:after="0" w:afterAutospacing="0" w:line="276" w:lineRule="auto"/>
        <w:jc w:val="center"/>
        <w:rPr>
          <w:rStyle w:val="Grietas"/>
        </w:rPr>
      </w:pPr>
      <w:r w:rsidRPr="00971428">
        <w:rPr>
          <w:rStyle w:val="Grietas"/>
        </w:rPr>
        <w:t>V SKYRIUS</w:t>
      </w:r>
    </w:p>
    <w:p w14:paraId="7901B552" w14:textId="046FFA73" w:rsidR="00971428" w:rsidRDefault="00971428" w:rsidP="00971428">
      <w:pPr>
        <w:pStyle w:val="has-text-align-center"/>
        <w:shd w:val="clear" w:color="auto" w:fill="FFFFFF"/>
        <w:spacing w:before="0" w:beforeAutospacing="0" w:after="0" w:afterAutospacing="0" w:line="276" w:lineRule="auto"/>
        <w:jc w:val="center"/>
        <w:rPr>
          <w:rStyle w:val="Grietas"/>
        </w:rPr>
      </w:pPr>
      <w:r>
        <w:rPr>
          <w:rStyle w:val="Grietas"/>
        </w:rPr>
        <w:t>DUOMENŲ SUBJEKTŲ TEISĖS IR JŲ ĮGYVENDIMO TVARKA</w:t>
      </w:r>
    </w:p>
    <w:p w14:paraId="7F8F4C2E" w14:textId="6607D097" w:rsidR="00A06227" w:rsidRPr="003F52FA" w:rsidRDefault="00A06227" w:rsidP="00A06227">
      <w:pPr>
        <w:pStyle w:val="has-text-align-center"/>
        <w:shd w:val="clear" w:color="auto" w:fill="FFFFFF"/>
        <w:spacing w:before="0" w:beforeAutospacing="0" w:after="0" w:afterAutospacing="0" w:line="276" w:lineRule="auto"/>
        <w:jc w:val="both"/>
        <w:rPr>
          <w:rStyle w:val="Grietas"/>
          <w:b w:val="0"/>
          <w:bCs w:val="0"/>
        </w:rPr>
      </w:pPr>
    </w:p>
    <w:p w14:paraId="2263B3AD" w14:textId="77777777" w:rsidR="000D4179" w:rsidRPr="003F52FA" w:rsidRDefault="000D4179" w:rsidP="000D4179">
      <w:pPr>
        <w:jc w:val="both"/>
        <w:rPr>
          <w:rFonts w:cs="Times New Roman"/>
          <w:b/>
          <w:bCs/>
          <w:szCs w:val="24"/>
          <w:lang w:val="lt-LT"/>
        </w:rPr>
      </w:pPr>
      <w:r w:rsidRPr="003F52FA">
        <w:rPr>
          <w:rFonts w:cs="Times New Roman"/>
          <w:b/>
          <w:bCs/>
          <w:szCs w:val="24"/>
          <w:lang w:val="lt-LT"/>
        </w:rPr>
        <w:t>Duomenų subjektas turi šias teises, nurodytas Bendrajame duomenų apsaugos reglamente:</w:t>
      </w:r>
    </w:p>
    <w:p w14:paraId="474C42FB"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1) gauti informaciją apie savo asmens duomenų tvarkymą;</w:t>
      </w:r>
    </w:p>
    <w:p w14:paraId="53B26974"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2) susipažinti su savo asmens duomenimis;</w:t>
      </w:r>
    </w:p>
    <w:p w14:paraId="7E8471E9"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3) atšaukti savo sutikimą tvarkyti asmens duomenis;</w:t>
      </w:r>
    </w:p>
    <w:p w14:paraId="3A12F1A1"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4) prašyti ištaisyti netikslius, papildyti neišsamius asmens duomenis;</w:t>
      </w:r>
    </w:p>
    <w:p w14:paraId="03CC7C3E"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5) prašyti ištrinti (teisė „būti pamirštam“) su duomenų subjektu susijusius asmens duomenis, jei tai galima pagrįsti viena iš priežasčių, numatytų Bendrojo duomenų apsaugos reglamento 17 straipsnio 1 dalyje;</w:t>
      </w:r>
    </w:p>
    <w:p w14:paraId="56C70654"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6) prašyti apriboti savo asmens duomenų tvarkymą, kai taikomas vienas iš atvejų, numatytų Bendrojo duomenų apsaugos reglamento 18 straipsnio 1 dalyje;</w:t>
      </w:r>
    </w:p>
    <w:p w14:paraId="2C4A9A03"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 xml:space="preserve">7) teisę į duomenų </w:t>
      </w:r>
      <w:proofErr w:type="spellStart"/>
      <w:r w:rsidRPr="003F52FA">
        <w:rPr>
          <w:rFonts w:cs="Times New Roman"/>
          <w:szCs w:val="24"/>
          <w:lang w:val="lt-LT"/>
        </w:rPr>
        <w:t>perkeliamumą</w:t>
      </w:r>
      <w:proofErr w:type="spellEnd"/>
      <w:r w:rsidRPr="003F52FA">
        <w:rPr>
          <w:rFonts w:cs="Times New Roman"/>
          <w:szCs w:val="24"/>
          <w:lang w:val="lt-LT"/>
        </w:rPr>
        <w:t>;</w:t>
      </w:r>
    </w:p>
    <w:p w14:paraId="4503223B"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8) nesutikti, kad su juo susiję asmens duomenys būtų tvarkomi;</w:t>
      </w:r>
    </w:p>
    <w:p w14:paraId="244513AB"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 xml:space="preserve">9) pateikti skundą priežiūros institucijai (Valstybinei duomenų apsaugos inspekcijai (L. Sapiegos g. 17, Vilnius, el. paštas </w:t>
      </w:r>
      <w:proofErr w:type="spellStart"/>
      <w:r w:rsidRPr="003F52FA">
        <w:rPr>
          <w:rFonts w:cs="Times New Roman"/>
          <w:szCs w:val="24"/>
          <w:lang w:val="lt-LT"/>
        </w:rPr>
        <w:t>ada@ada.lt</w:t>
      </w:r>
      <w:proofErr w:type="spellEnd"/>
      <w:r w:rsidRPr="003F52FA">
        <w:rPr>
          <w:rFonts w:cs="Times New Roman"/>
          <w:szCs w:val="24"/>
          <w:lang w:val="lt-LT"/>
        </w:rPr>
        <w:t xml:space="preserve">, interneto svetainė </w:t>
      </w:r>
      <w:hyperlink r:id="rId14" w:history="1">
        <w:r w:rsidRPr="003F52FA">
          <w:rPr>
            <w:rStyle w:val="Hipersaitas"/>
            <w:rFonts w:cs="Times New Roman"/>
            <w:szCs w:val="24"/>
            <w:lang w:val="lt-LT"/>
          </w:rPr>
          <w:t>www.ada.lt)</w:t>
        </w:r>
      </w:hyperlink>
      <w:r w:rsidRPr="003F52FA">
        <w:rPr>
          <w:rFonts w:cs="Times New Roman"/>
          <w:szCs w:val="24"/>
          <w:lang w:val="lt-LT"/>
        </w:rPr>
        <w:t>).</w:t>
      </w:r>
    </w:p>
    <w:p w14:paraId="519EA781" w14:textId="77777777" w:rsidR="000D4179" w:rsidRPr="003F52FA" w:rsidRDefault="000D4179" w:rsidP="00A06227">
      <w:pPr>
        <w:pStyle w:val="has-text-align-center"/>
        <w:shd w:val="clear" w:color="auto" w:fill="FFFFFF"/>
        <w:spacing w:before="0" w:beforeAutospacing="0" w:after="0" w:afterAutospacing="0" w:line="276" w:lineRule="auto"/>
        <w:jc w:val="both"/>
        <w:rPr>
          <w:rStyle w:val="Grietas"/>
        </w:rPr>
      </w:pPr>
    </w:p>
    <w:p w14:paraId="40F5D76C" w14:textId="407AD2CD" w:rsidR="000D4179" w:rsidRPr="003F52FA" w:rsidRDefault="000D4179" w:rsidP="000D4179">
      <w:pPr>
        <w:spacing w:after="0"/>
        <w:jc w:val="both"/>
        <w:rPr>
          <w:rFonts w:cs="Times New Roman"/>
          <w:szCs w:val="24"/>
          <w:lang w:val="lt-LT"/>
        </w:rPr>
      </w:pPr>
      <w:r w:rsidRPr="003F52FA">
        <w:rPr>
          <w:rFonts w:cs="Times New Roman"/>
          <w:szCs w:val="24"/>
          <w:lang w:val="lt-LT"/>
        </w:rPr>
        <w:t xml:space="preserve">Duomenų subjektai, siekdami įgyvendinti savo teises, </w:t>
      </w:r>
      <w:r w:rsidR="00A708BC" w:rsidRPr="003F52FA">
        <w:rPr>
          <w:rFonts w:cs="Times New Roman"/>
          <w:szCs w:val="24"/>
          <w:lang w:val="lt-LT"/>
        </w:rPr>
        <w:t>duomenų valdytojui</w:t>
      </w:r>
      <w:r w:rsidRPr="003F52FA">
        <w:rPr>
          <w:rFonts w:cs="Times New Roman"/>
          <w:szCs w:val="24"/>
          <w:lang w:val="lt-LT"/>
        </w:rPr>
        <w:t xml:space="preserve"> turi pateikti rašytinį prašymą asmeniškai, paštu ar elektroniniu būdu ir patvirtinti savo asmens tapatybę. </w:t>
      </w:r>
    </w:p>
    <w:p w14:paraId="325611DE" w14:textId="7AFA4CB6" w:rsidR="000D4179" w:rsidRPr="003F52FA" w:rsidRDefault="000D4179" w:rsidP="000D4179">
      <w:pPr>
        <w:spacing w:after="0"/>
        <w:jc w:val="both"/>
        <w:rPr>
          <w:rFonts w:cs="Times New Roman"/>
          <w:szCs w:val="24"/>
          <w:lang w:val="lt-LT"/>
        </w:rPr>
      </w:pPr>
      <w:r w:rsidRPr="003F52FA">
        <w:rPr>
          <w:rFonts w:cs="Times New Roman"/>
          <w:szCs w:val="24"/>
          <w:lang w:val="lt-LT"/>
        </w:rPr>
        <w:t xml:space="preserve">Rekomenduojama duomenų subjekto teisių įgyvendinimo forma </w:t>
      </w:r>
      <w:r w:rsidR="00611B0B" w:rsidRPr="003F52FA">
        <w:rPr>
          <w:rFonts w:cs="Times New Roman"/>
          <w:szCs w:val="24"/>
          <w:lang w:val="lt-LT"/>
        </w:rPr>
        <w:t>skelbiama darželio tinklapio skiltyje „Asmens duomenų apsauga“.</w:t>
      </w:r>
    </w:p>
    <w:p w14:paraId="2AF83E01" w14:textId="77777777" w:rsidR="000D4179" w:rsidRPr="003F52FA" w:rsidRDefault="000D4179" w:rsidP="000D4179">
      <w:pPr>
        <w:spacing w:after="0"/>
        <w:jc w:val="both"/>
        <w:rPr>
          <w:rFonts w:cs="Times New Roman"/>
          <w:szCs w:val="24"/>
          <w:lang w:val="lt-LT"/>
        </w:rPr>
      </w:pPr>
    </w:p>
    <w:p w14:paraId="106F635D" w14:textId="77777777" w:rsidR="000D4179" w:rsidRPr="003F52FA" w:rsidRDefault="000D4179" w:rsidP="000D4179">
      <w:pPr>
        <w:spacing w:after="0"/>
        <w:jc w:val="both"/>
        <w:rPr>
          <w:rFonts w:cs="Times New Roman"/>
          <w:szCs w:val="24"/>
          <w:lang w:val="lt-LT"/>
        </w:rPr>
      </w:pPr>
      <w:r w:rsidRPr="003F52FA">
        <w:rPr>
          <w:rFonts w:cs="Times New Roman"/>
          <w:szCs w:val="24"/>
          <w:lang w:val="lt-LT"/>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07E31782" w14:textId="77777777" w:rsidR="006665A0" w:rsidRPr="003F52FA" w:rsidRDefault="000D4179" w:rsidP="000D4179">
      <w:pPr>
        <w:spacing w:after="0"/>
        <w:jc w:val="both"/>
        <w:rPr>
          <w:rFonts w:cs="Times New Roman"/>
          <w:szCs w:val="24"/>
          <w:lang w:val="lt-LT"/>
        </w:rPr>
      </w:pPr>
      <w:r w:rsidRPr="003F52FA">
        <w:rPr>
          <w:rFonts w:cs="Times New Roman"/>
          <w:szCs w:val="24"/>
          <w:lang w:val="lt-LT"/>
        </w:rPr>
        <w:t xml:space="preserve">Pateikdamas prašymą, duomenų subjektas privalo patvirtinti savo tapatybę: </w:t>
      </w:r>
    </w:p>
    <w:p w14:paraId="3EA413AF" w14:textId="77777777" w:rsidR="006665A0" w:rsidRPr="003F52FA" w:rsidRDefault="000D4179" w:rsidP="000D4179">
      <w:pPr>
        <w:spacing w:after="0"/>
        <w:jc w:val="both"/>
        <w:rPr>
          <w:rFonts w:cs="Times New Roman"/>
          <w:szCs w:val="24"/>
          <w:lang w:val="lt-LT"/>
        </w:rPr>
      </w:pPr>
      <w:r w:rsidRPr="003F52FA">
        <w:rPr>
          <w:rFonts w:cs="Times New Roman"/>
          <w:szCs w:val="24"/>
          <w:lang w:val="lt-LT"/>
        </w:rPr>
        <w:lastRenderedPageBreak/>
        <w:t xml:space="preserve">1) pateikdamas rašytinį prašymą duomenų valdytojo darbuotojui, registruojančiam prašymą, turi pateikti asmens tapatybę patvirtinantį dokumentą; </w:t>
      </w:r>
    </w:p>
    <w:p w14:paraId="42F4C670" w14:textId="77777777" w:rsidR="006665A0" w:rsidRPr="003F52FA" w:rsidRDefault="000D4179" w:rsidP="000D4179">
      <w:pPr>
        <w:spacing w:after="0"/>
        <w:jc w:val="both"/>
        <w:rPr>
          <w:rFonts w:cs="Times New Roman"/>
          <w:szCs w:val="24"/>
          <w:lang w:val="lt-LT"/>
        </w:rPr>
      </w:pPr>
      <w:r w:rsidRPr="003F52FA">
        <w:rPr>
          <w:rFonts w:cs="Times New Roman"/>
          <w:szCs w:val="24"/>
          <w:lang w:val="lt-LT"/>
        </w:rPr>
        <w:t xml:space="preserve">2) pateikdamas prašymą paštu ar per pasiuntinį, kartu turi pateikti asmens tapatybę patvirtinančio dokumento kopiją, patvirtintą notaro, ar šio dokumento kopiją, patvirtintą kita teisės aktų nustatyta tvarka; </w:t>
      </w:r>
    </w:p>
    <w:p w14:paraId="1C43A6B4" w14:textId="3793FA44" w:rsidR="000D4179" w:rsidRPr="003F52FA" w:rsidRDefault="000D4179" w:rsidP="000D4179">
      <w:pPr>
        <w:spacing w:after="0"/>
        <w:jc w:val="both"/>
        <w:rPr>
          <w:rFonts w:cs="Times New Roman"/>
          <w:szCs w:val="24"/>
          <w:lang w:val="lt-LT"/>
        </w:rPr>
      </w:pPr>
      <w:r w:rsidRPr="003F52FA">
        <w:rPr>
          <w:rFonts w:cs="Times New Roman"/>
          <w:szCs w:val="24"/>
          <w:lang w:val="lt-LT"/>
        </w:rPr>
        <w:t>3) pateikdamas prašymą elektroninių ryšių priemonėmis, turi pasirašyti jį elektroniniu parašu.</w:t>
      </w:r>
    </w:p>
    <w:p w14:paraId="5E794F43" w14:textId="77777777" w:rsidR="006665A0" w:rsidRPr="003F52FA" w:rsidRDefault="006665A0" w:rsidP="000D4179">
      <w:pPr>
        <w:pStyle w:val="Sraopastraipa"/>
        <w:ind w:left="0"/>
        <w:jc w:val="both"/>
        <w:rPr>
          <w:rFonts w:cs="Times New Roman"/>
          <w:szCs w:val="24"/>
          <w:lang w:val="lt-LT"/>
        </w:rPr>
      </w:pPr>
    </w:p>
    <w:p w14:paraId="6A5EF88B" w14:textId="436D9852" w:rsidR="000D4179" w:rsidRPr="003F52FA" w:rsidRDefault="000D4179" w:rsidP="000D4179">
      <w:pPr>
        <w:pStyle w:val="Sraopastraipa"/>
        <w:ind w:left="0"/>
        <w:jc w:val="both"/>
        <w:rPr>
          <w:rFonts w:cs="Times New Roman"/>
          <w:szCs w:val="24"/>
          <w:lang w:val="lt-LT"/>
        </w:rPr>
      </w:pPr>
      <w:r w:rsidRPr="003F52FA">
        <w:rPr>
          <w:rFonts w:cs="Times New Roman"/>
          <w:szCs w:val="24"/>
          <w:lang w:val="lt-LT"/>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5871CC54" w14:textId="0ECE55A5" w:rsidR="000D4179" w:rsidRPr="003F52FA" w:rsidRDefault="000D4179" w:rsidP="000D4179">
      <w:pPr>
        <w:pStyle w:val="Sraopastraipa"/>
        <w:ind w:left="0"/>
        <w:jc w:val="both"/>
        <w:rPr>
          <w:rFonts w:cs="Times New Roman"/>
          <w:szCs w:val="24"/>
          <w:lang w:val="lt-LT"/>
        </w:rPr>
      </w:pPr>
      <w:r w:rsidRPr="003F52FA">
        <w:rPr>
          <w:rFonts w:cs="Times New Roman"/>
          <w:szCs w:val="24"/>
          <w:lang w:val="lt-LT"/>
        </w:rPr>
        <w:t>Detalią informaciją apie duomenų subjektų teisių įgyvendinimą bei asmens duomenų tvarkymą galima rasti tinklapio skiltyje „Asmens duomenų apsauga“.</w:t>
      </w:r>
    </w:p>
    <w:p w14:paraId="5FA4533D" w14:textId="3E1A308A" w:rsidR="00FF35D4" w:rsidRPr="003F52FA" w:rsidRDefault="00FF35D4" w:rsidP="000642DA">
      <w:pPr>
        <w:pStyle w:val="has-text-align-center"/>
        <w:shd w:val="clear" w:color="auto" w:fill="FFFFFF"/>
        <w:spacing w:before="0" w:beforeAutospacing="0" w:after="0" w:afterAutospacing="0" w:line="276" w:lineRule="auto"/>
        <w:jc w:val="both"/>
        <w:rPr>
          <w:rStyle w:val="Grietas"/>
          <w:b w:val="0"/>
          <w:bCs w:val="0"/>
        </w:rPr>
      </w:pPr>
    </w:p>
    <w:p w14:paraId="6B3A6C1C" w14:textId="2F9A562B" w:rsidR="00FF35D4" w:rsidRDefault="005702D9" w:rsidP="005702D9">
      <w:pPr>
        <w:pStyle w:val="has-text-align-center"/>
        <w:shd w:val="clear" w:color="auto" w:fill="FFFFFF"/>
        <w:spacing w:before="0" w:beforeAutospacing="0" w:after="0" w:afterAutospacing="0" w:line="276" w:lineRule="auto"/>
        <w:jc w:val="center"/>
        <w:rPr>
          <w:rStyle w:val="Grietas"/>
        </w:rPr>
      </w:pPr>
      <w:r>
        <w:rPr>
          <w:rStyle w:val="Grietas"/>
        </w:rPr>
        <w:t>VI</w:t>
      </w:r>
    </w:p>
    <w:p w14:paraId="457BF8C1" w14:textId="029FD92F" w:rsidR="005702D9" w:rsidRPr="003F52FA" w:rsidRDefault="005702D9" w:rsidP="005702D9">
      <w:pPr>
        <w:pStyle w:val="has-text-align-center"/>
        <w:shd w:val="clear" w:color="auto" w:fill="FFFFFF"/>
        <w:spacing w:before="0" w:beforeAutospacing="0" w:after="0" w:afterAutospacing="0" w:line="276" w:lineRule="auto"/>
        <w:jc w:val="center"/>
        <w:rPr>
          <w:rStyle w:val="Grietas"/>
        </w:rPr>
      </w:pPr>
      <w:r>
        <w:rPr>
          <w:rStyle w:val="Grietas"/>
        </w:rPr>
        <w:t>BAIGIAMOSIOS NUOSTATOS</w:t>
      </w:r>
    </w:p>
    <w:p w14:paraId="6EA90439" w14:textId="77777777" w:rsidR="00FF35D4" w:rsidRPr="003F52FA" w:rsidRDefault="00FF35D4" w:rsidP="000642DA">
      <w:pPr>
        <w:pStyle w:val="has-text-align-center"/>
        <w:shd w:val="clear" w:color="auto" w:fill="FFFFFF"/>
        <w:spacing w:before="0" w:beforeAutospacing="0" w:after="0" w:afterAutospacing="0" w:line="276" w:lineRule="auto"/>
        <w:jc w:val="both"/>
        <w:rPr>
          <w:rStyle w:val="Grietas"/>
        </w:rPr>
      </w:pPr>
    </w:p>
    <w:p w14:paraId="3B4A0104" w14:textId="0A9DB773" w:rsidR="00FF35D4" w:rsidRPr="003F52FA" w:rsidRDefault="00FF35D4" w:rsidP="00FF35D4">
      <w:pPr>
        <w:pStyle w:val="has-text-align-center"/>
        <w:shd w:val="clear" w:color="auto" w:fill="FFFFFF"/>
        <w:spacing w:after="0"/>
        <w:jc w:val="both"/>
        <w:rPr>
          <w:rStyle w:val="Grietas"/>
          <w:b w:val="0"/>
          <w:bCs w:val="0"/>
        </w:rPr>
      </w:pPr>
      <w:r w:rsidRPr="003F52FA">
        <w:rPr>
          <w:rStyle w:val="Grietas"/>
          <w:b w:val="0"/>
          <w:bCs w:val="0"/>
        </w:rPr>
        <w:t>Mes galime</w:t>
      </w:r>
      <w:r w:rsidR="00186588" w:rsidRPr="003F52FA">
        <w:rPr>
          <w:rStyle w:val="Grietas"/>
          <w:b w:val="0"/>
          <w:bCs w:val="0"/>
        </w:rPr>
        <w:t xml:space="preserve"> bet</w:t>
      </w:r>
      <w:r w:rsidRPr="003F52FA">
        <w:rPr>
          <w:rStyle w:val="Grietas"/>
          <w:b w:val="0"/>
          <w:bCs w:val="0"/>
        </w:rPr>
        <w:t xml:space="preserve"> kada atnaujinti ar pakeisti šią </w:t>
      </w:r>
      <w:r w:rsidR="00186588" w:rsidRPr="003F52FA">
        <w:rPr>
          <w:rStyle w:val="Grietas"/>
          <w:b w:val="0"/>
          <w:bCs w:val="0"/>
        </w:rPr>
        <w:t>P</w:t>
      </w:r>
      <w:r w:rsidRPr="003F52FA">
        <w:rPr>
          <w:rStyle w:val="Grietas"/>
          <w:b w:val="0"/>
          <w:bCs w:val="0"/>
        </w:rPr>
        <w:t>olitiką. Tokia atnaujinta ar pakeista Politika įsigalios nuo jos paskelbimo interneto svetainėje dienos. Jums reikėtų kartais patikrinti ją ir įsitikinti, kad Jus tenkina aktuali Politikos versija.</w:t>
      </w:r>
    </w:p>
    <w:p w14:paraId="126DAB70" w14:textId="16833434" w:rsidR="00283AE2" w:rsidRPr="003F52FA" w:rsidRDefault="00186588" w:rsidP="00FF35D4">
      <w:pPr>
        <w:pStyle w:val="has-text-align-center"/>
        <w:shd w:val="clear" w:color="auto" w:fill="FFFFFF"/>
        <w:spacing w:before="0" w:beforeAutospacing="0" w:after="0" w:afterAutospacing="0"/>
        <w:jc w:val="both"/>
        <w:rPr>
          <w:rStyle w:val="Grietas"/>
          <w:b w:val="0"/>
          <w:bCs w:val="0"/>
        </w:rPr>
      </w:pPr>
      <w:r w:rsidRPr="003F52FA">
        <w:rPr>
          <w:rStyle w:val="Grietas"/>
          <w:b w:val="0"/>
          <w:bCs w:val="0"/>
        </w:rPr>
        <w:t>Paskutinio a</w:t>
      </w:r>
      <w:r w:rsidR="00FF35D4" w:rsidRPr="003F52FA">
        <w:rPr>
          <w:rStyle w:val="Grietas"/>
          <w:b w:val="0"/>
          <w:bCs w:val="0"/>
        </w:rPr>
        <w:t>tnaujinimo data: 202</w:t>
      </w:r>
      <w:r w:rsidR="004D2D4E" w:rsidRPr="003F52FA">
        <w:rPr>
          <w:rStyle w:val="Grietas"/>
          <w:b w:val="0"/>
          <w:bCs w:val="0"/>
        </w:rPr>
        <w:t xml:space="preserve">5 </w:t>
      </w:r>
      <w:r w:rsidR="00FF35D4" w:rsidRPr="003F52FA">
        <w:rPr>
          <w:rStyle w:val="Grietas"/>
          <w:b w:val="0"/>
          <w:bCs w:val="0"/>
        </w:rPr>
        <w:t xml:space="preserve">m. </w:t>
      </w:r>
      <w:r w:rsidR="00C90875">
        <w:rPr>
          <w:rStyle w:val="Grietas"/>
          <w:b w:val="0"/>
          <w:bCs w:val="0"/>
        </w:rPr>
        <w:t>rug</w:t>
      </w:r>
      <w:r w:rsidR="00640FE8">
        <w:rPr>
          <w:rStyle w:val="Grietas"/>
          <w:b w:val="0"/>
          <w:bCs w:val="0"/>
        </w:rPr>
        <w:t>sėjo</w:t>
      </w:r>
      <w:r w:rsidR="00C90875">
        <w:rPr>
          <w:rStyle w:val="Grietas"/>
          <w:b w:val="0"/>
          <w:bCs w:val="0"/>
        </w:rPr>
        <w:t xml:space="preserve"> </w:t>
      </w:r>
      <w:r w:rsidR="00640FE8">
        <w:rPr>
          <w:rStyle w:val="Grietas"/>
          <w:b w:val="0"/>
          <w:bCs w:val="0"/>
        </w:rPr>
        <w:t>10</w:t>
      </w:r>
      <w:r w:rsidR="00FF35D4" w:rsidRPr="003F52FA">
        <w:rPr>
          <w:rStyle w:val="Grietas"/>
          <w:b w:val="0"/>
          <w:bCs w:val="0"/>
        </w:rPr>
        <w:t xml:space="preserve"> d.</w:t>
      </w:r>
    </w:p>
    <w:p w14:paraId="6E93F03A" w14:textId="77777777" w:rsidR="00BB28DC" w:rsidRPr="003F52FA" w:rsidRDefault="00BB28DC" w:rsidP="0098497D">
      <w:pPr>
        <w:pStyle w:val="has-text-align-center"/>
        <w:shd w:val="clear" w:color="auto" w:fill="FFFFFF"/>
        <w:spacing w:before="0" w:beforeAutospacing="0" w:after="0" w:afterAutospacing="0"/>
        <w:jc w:val="both"/>
        <w:rPr>
          <w:rStyle w:val="Grietas"/>
        </w:rPr>
      </w:pPr>
    </w:p>
    <w:p w14:paraId="02444D05" w14:textId="2A7A49A3" w:rsidR="0098497D" w:rsidRPr="003F52FA" w:rsidRDefault="0098497D" w:rsidP="00667BF4">
      <w:pPr>
        <w:pStyle w:val="has-text-align-center"/>
        <w:shd w:val="clear" w:color="auto" w:fill="FFFFFF"/>
        <w:spacing w:before="0" w:beforeAutospacing="0" w:after="0" w:afterAutospacing="0"/>
        <w:jc w:val="center"/>
        <w:rPr>
          <w:rStyle w:val="Grietas"/>
          <w:b w:val="0"/>
          <w:bCs w:val="0"/>
        </w:rPr>
      </w:pPr>
    </w:p>
    <w:p w14:paraId="18B03D65" w14:textId="77777777" w:rsidR="00674096" w:rsidRPr="003F52FA" w:rsidRDefault="00674096" w:rsidP="00667BF4">
      <w:pPr>
        <w:pStyle w:val="has-text-align-center"/>
        <w:shd w:val="clear" w:color="auto" w:fill="FFFFFF"/>
        <w:spacing w:before="0" w:beforeAutospacing="0" w:after="0" w:afterAutospacing="0"/>
        <w:jc w:val="center"/>
      </w:pPr>
    </w:p>
    <w:sectPr w:rsidR="00674096" w:rsidRPr="003F52FA" w:rsidSect="002B767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616"/>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750D7E"/>
    <w:multiLevelType w:val="multilevel"/>
    <w:tmpl w:val="028E66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09093C"/>
    <w:multiLevelType w:val="hybridMultilevel"/>
    <w:tmpl w:val="6E1A3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B461D"/>
    <w:multiLevelType w:val="multilevel"/>
    <w:tmpl w:val="0EE48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745E8E"/>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E154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EE7EE2"/>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CC2552"/>
    <w:multiLevelType w:val="multilevel"/>
    <w:tmpl w:val="028E66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0144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5245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1B3E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55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C1C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D1C5E"/>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D246AA"/>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804977"/>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CC31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F016E6"/>
    <w:multiLevelType w:val="multilevel"/>
    <w:tmpl w:val="8EDE85A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455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802637"/>
    <w:multiLevelType w:val="multilevel"/>
    <w:tmpl w:val="F0E085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3329CF"/>
    <w:multiLevelType w:val="hybridMultilevel"/>
    <w:tmpl w:val="356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42AD6"/>
    <w:multiLevelType w:val="hybridMultilevel"/>
    <w:tmpl w:val="223E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513B7"/>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087AAB"/>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3378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B014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702C93"/>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A30DD6"/>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2C200F"/>
    <w:multiLevelType w:val="multilevel"/>
    <w:tmpl w:val="0EE48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9F4176"/>
    <w:multiLevelType w:val="multilevel"/>
    <w:tmpl w:val="F0E085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F6E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5"/>
  </w:num>
  <w:num w:numId="3">
    <w:abstractNumId w:val="12"/>
  </w:num>
  <w:num w:numId="4">
    <w:abstractNumId w:val="10"/>
  </w:num>
  <w:num w:numId="5">
    <w:abstractNumId w:val="23"/>
  </w:num>
  <w:num w:numId="6">
    <w:abstractNumId w:val="13"/>
  </w:num>
  <w:num w:numId="7">
    <w:abstractNumId w:val="26"/>
  </w:num>
  <w:num w:numId="8">
    <w:abstractNumId w:val="22"/>
  </w:num>
  <w:num w:numId="9">
    <w:abstractNumId w:val="6"/>
  </w:num>
  <w:num w:numId="10">
    <w:abstractNumId w:val="0"/>
  </w:num>
  <w:num w:numId="11">
    <w:abstractNumId w:val="15"/>
  </w:num>
  <w:num w:numId="12">
    <w:abstractNumId w:val="14"/>
  </w:num>
  <w:num w:numId="13">
    <w:abstractNumId w:val="4"/>
  </w:num>
  <w:num w:numId="14">
    <w:abstractNumId w:val="8"/>
  </w:num>
  <w:num w:numId="15">
    <w:abstractNumId w:val="30"/>
  </w:num>
  <w:num w:numId="16">
    <w:abstractNumId w:val="27"/>
  </w:num>
  <w:num w:numId="17">
    <w:abstractNumId w:val="7"/>
  </w:num>
  <w:num w:numId="18">
    <w:abstractNumId w:val="29"/>
  </w:num>
  <w:num w:numId="19">
    <w:abstractNumId w:val="19"/>
  </w:num>
  <w:num w:numId="20">
    <w:abstractNumId w:val="21"/>
  </w:num>
  <w:num w:numId="21">
    <w:abstractNumId w:val="20"/>
  </w:num>
  <w:num w:numId="22">
    <w:abstractNumId w:val="3"/>
  </w:num>
  <w:num w:numId="23">
    <w:abstractNumId w:val="28"/>
  </w:num>
  <w:num w:numId="24">
    <w:abstractNumId w:val="1"/>
  </w:num>
  <w:num w:numId="25">
    <w:abstractNumId w:val="25"/>
  </w:num>
  <w:num w:numId="26">
    <w:abstractNumId w:val="24"/>
  </w:num>
  <w:num w:numId="27">
    <w:abstractNumId w:val="11"/>
  </w:num>
  <w:num w:numId="28">
    <w:abstractNumId w:val="9"/>
  </w:num>
  <w:num w:numId="29">
    <w:abstractNumId w:val="16"/>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6"/>
    <w:rsid w:val="000011B6"/>
    <w:rsid w:val="00006EB6"/>
    <w:rsid w:val="00012969"/>
    <w:rsid w:val="00021F9D"/>
    <w:rsid w:val="00032EAD"/>
    <w:rsid w:val="00035058"/>
    <w:rsid w:val="00042504"/>
    <w:rsid w:val="00047081"/>
    <w:rsid w:val="00053959"/>
    <w:rsid w:val="000563F7"/>
    <w:rsid w:val="000642DA"/>
    <w:rsid w:val="000731FE"/>
    <w:rsid w:val="00073661"/>
    <w:rsid w:val="0008057D"/>
    <w:rsid w:val="00083DD2"/>
    <w:rsid w:val="00087156"/>
    <w:rsid w:val="0008720A"/>
    <w:rsid w:val="00092FC5"/>
    <w:rsid w:val="000B309A"/>
    <w:rsid w:val="000B3D44"/>
    <w:rsid w:val="000C17FB"/>
    <w:rsid w:val="000C2490"/>
    <w:rsid w:val="000D4179"/>
    <w:rsid w:val="000E18E9"/>
    <w:rsid w:val="000F0952"/>
    <w:rsid w:val="000F1096"/>
    <w:rsid w:val="000F5FEA"/>
    <w:rsid w:val="000F64D9"/>
    <w:rsid w:val="00101082"/>
    <w:rsid w:val="00104D4D"/>
    <w:rsid w:val="00117F7B"/>
    <w:rsid w:val="00142CC7"/>
    <w:rsid w:val="00151872"/>
    <w:rsid w:val="00162477"/>
    <w:rsid w:val="00174687"/>
    <w:rsid w:val="00176A42"/>
    <w:rsid w:val="0018509E"/>
    <w:rsid w:val="00186588"/>
    <w:rsid w:val="0019476D"/>
    <w:rsid w:val="001A09A7"/>
    <w:rsid w:val="001A7250"/>
    <w:rsid w:val="001A7689"/>
    <w:rsid w:val="001B39E8"/>
    <w:rsid w:val="001B3D75"/>
    <w:rsid w:val="001C0DF0"/>
    <w:rsid w:val="001C2541"/>
    <w:rsid w:val="001C2EE1"/>
    <w:rsid w:val="001C6815"/>
    <w:rsid w:val="001C6F7C"/>
    <w:rsid w:val="001D0DFB"/>
    <w:rsid w:val="001E12A2"/>
    <w:rsid w:val="001E3D26"/>
    <w:rsid w:val="001E6CB5"/>
    <w:rsid w:val="001F2F23"/>
    <w:rsid w:val="00204547"/>
    <w:rsid w:val="002119E7"/>
    <w:rsid w:val="0023181D"/>
    <w:rsid w:val="00243499"/>
    <w:rsid w:val="00246261"/>
    <w:rsid w:val="0027411C"/>
    <w:rsid w:val="002813E9"/>
    <w:rsid w:val="0028161B"/>
    <w:rsid w:val="00283AE2"/>
    <w:rsid w:val="00285B5B"/>
    <w:rsid w:val="00293A46"/>
    <w:rsid w:val="002A61CB"/>
    <w:rsid w:val="002B5981"/>
    <w:rsid w:val="002B7085"/>
    <w:rsid w:val="002B7673"/>
    <w:rsid w:val="002C0E3C"/>
    <w:rsid w:val="002C74C0"/>
    <w:rsid w:val="002E4700"/>
    <w:rsid w:val="002E5983"/>
    <w:rsid w:val="002F09F0"/>
    <w:rsid w:val="002F7C90"/>
    <w:rsid w:val="003002A8"/>
    <w:rsid w:val="00302B94"/>
    <w:rsid w:val="00305A92"/>
    <w:rsid w:val="00316F6A"/>
    <w:rsid w:val="00322B05"/>
    <w:rsid w:val="00327AD0"/>
    <w:rsid w:val="00334F29"/>
    <w:rsid w:val="00336C67"/>
    <w:rsid w:val="003423C2"/>
    <w:rsid w:val="00353C69"/>
    <w:rsid w:val="00353D2D"/>
    <w:rsid w:val="00357FB1"/>
    <w:rsid w:val="00366769"/>
    <w:rsid w:val="00380210"/>
    <w:rsid w:val="0038321A"/>
    <w:rsid w:val="00384EBB"/>
    <w:rsid w:val="00397BEF"/>
    <w:rsid w:val="003A1EC0"/>
    <w:rsid w:val="003A3234"/>
    <w:rsid w:val="003A5A38"/>
    <w:rsid w:val="003A5A4C"/>
    <w:rsid w:val="003B0CEB"/>
    <w:rsid w:val="003B1C71"/>
    <w:rsid w:val="003B5F1D"/>
    <w:rsid w:val="003C150C"/>
    <w:rsid w:val="003C1953"/>
    <w:rsid w:val="003C1F2C"/>
    <w:rsid w:val="003C2AA4"/>
    <w:rsid w:val="003D21A5"/>
    <w:rsid w:val="003D424F"/>
    <w:rsid w:val="003E0709"/>
    <w:rsid w:val="003E42BF"/>
    <w:rsid w:val="003E44BB"/>
    <w:rsid w:val="003E46A2"/>
    <w:rsid w:val="003F52FA"/>
    <w:rsid w:val="003F5CBC"/>
    <w:rsid w:val="0040086B"/>
    <w:rsid w:val="004026AF"/>
    <w:rsid w:val="00414C87"/>
    <w:rsid w:val="004160EE"/>
    <w:rsid w:val="0042041E"/>
    <w:rsid w:val="00424CE9"/>
    <w:rsid w:val="0042799A"/>
    <w:rsid w:val="00432E38"/>
    <w:rsid w:val="00433330"/>
    <w:rsid w:val="00433972"/>
    <w:rsid w:val="00435F11"/>
    <w:rsid w:val="00444B66"/>
    <w:rsid w:val="00446900"/>
    <w:rsid w:val="004573CD"/>
    <w:rsid w:val="00460B4A"/>
    <w:rsid w:val="00461968"/>
    <w:rsid w:val="00463995"/>
    <w:rsid w:val="00472246"/>
    <w:rsid w:val="004740B1"/>
    <w:rsid w:val="0047648D"/>
    <w:rsid w:val="0047650F"/>
    <w:rsid w:val="00486887"/>
    <w:rsid w:val="004A46BF"/>
    <w:rsid w:val="004A6A32"/>
    <w:rsid w:val="004B3C50"/>
    <w:rsid w:val="004B6FC5"/>
    <w:rsid w:val="004B73F3"/>
    <w:rsid w:val="004C03A1"/>
    <w:rsid w:val="004C27A2"/>
    <w:rsid w:val="004C6847"/>
    <w:rsid w:val="004D2D4E"/>
    <w:rsid w:val="004D6A34"/>
    <w:rsid w:val="004F4128"/>
    <w:rsid w:val="004F4155"/>
    <w:rsid w:val="004F4686"/>
    <w:rsid w:val="00512464"/>
    <w:rsid w:val="00513E5C"/>
    <w:rsid w:val="00517402"/>
    <w:rsid w:val="00520E1D"/>
    <w:rsid w:val="00524BCD"/>
    <w:rsid w:val="00525C01"/>
    <w:rsid w:val="00526315"/>
    <w:rsid w:val="00526AB8"/>
    <w:rsid w:val="00530BFF"/>
    <w:rsid w:val="0053166B"/>
    <w:rsid w:val="00533DF4"/>
    <w:rsid w:val="00537CFA"/>
    <w:rsid w:val="00541941"/>
    <w:rsid w:val="00542E65"/>
    <w:rsid w:val="00544F8F"/>
    <w:rsid w:val="00546467"/>
    <w:rsid w:val="00550F52"/>
    <w:rsid w:val="0055564F"/>
    <w:rsid w:val="00563D72"/>
    <w:rsid w:val="00564471"/>
    <w:rsid w:val="00566454"/>
    <w:rsid w:val="0056673F"/>
    <w:rsid w:val="005702D9"/>
    <w:rsid w:val="005731C4"/>
    <w:rsid w:val="005803F5"/>
    <w:rsid w:val="00583B07"/>
    <w:rsid w:val="005878BA"/>
    <w:rsid w:val="005A5D2A"/>
    <w:rsid w:val="005B0738"/>
    <w:rsid w:val="005B1001"/>
    <w:rsid w:val="005B6F15"/>
    <w:rsid w:val="005C2D50"/>
    <w:rsid w:val="005C61A0"/>
    <w:rsid w:val="005D4A78"/>
    <w:rsid w:val="00611B0B"/>
    <w:rsid w:val="00615E5C"/>
    <w:rsid w:val="00623895"/>
    <w:rsid w:val="00625032"/>
    <w:rsid w:val="00634960"/>
    <w:rsid w:val="00640FE8"/>
    <w:rsid w:val="00641B4F"/>
    <w:rsid w:val="0064446E"/>
    <w:rsid w:val="0065276B"/>
    <w:rsid w:val="006563C7"/>
    <w:rsid w:val="0066633C"/>
    <w:rsid w:val="00666471"/>
    <w:rsid w:val="006665A0"/>
    <w:rsid w:val="00667BF4"/>
    <w:rsid w:val="00674096"/>
    <w:rsid w:val="0068010E"/>
    <w:rsid w:val="00685C77"/>
    <w:rsid w:val="006945BE"/>
    <w:rsid w:val="006961CA"/>
    <w:rsid w:val="006963BF"/>
    <w:rsid w:val="006A0071"/>
    <w:rsid w:val="006A573E"/>
    <w:rsid w:val="006A74E7"/>
    <w:rsid w:val="006C3ACF"/>
    <w:rsid w:val="006C612B"/>
    <w:rsid w:val="006C6328"/>
    <w:rsid w:val="006D3200"/>
    <w:rsid w:val="006D4EA7"/>
    <w:rsid w:val="006D5BC8"/>
    <w:rsid w:val="006E207F"/>
    <w:rsid w:val="006E285B"/>
    <w:rsid w:val="006F08A8"/>
    <w:rsid w:val="007115FC"/>
    <w:rsid w:val="00722852"/>
    <w:rsid w:val="00737E85"/>
    <w:rsid w:val="007419CD"/>
    <w:rsid w:val="0074575E"/>
    <w:rsid w:val="00745961"/>
    <w:rsid w:val="00746566"/>
    <w:rsid w:val="00746865"/>
    <w:rsid w:val="00752071"/>
    <w:rsid w:val="00765C07"/>
    <w:rsid w:val="00775CC2"/>
    <w:rsid w:val="00786F29"/>
    <w:rsid w:val="007879C2"/>
    <w:rsid w:val="007A50A0"/>
    <w:rsid w:val="007A5439"/>
    <w:rsid w:val="007B1436"/>
    <w:rsid w:val="007B4AA0"/>
    <w:rsid w:val="007C17C3"/>
    <w:rsid w:val="007C26DC"/>
    <w:rsid w:val="007C5BDD"/>
    <w:rsid w:val="007C7B8C"/>
    <w:rsid w:val="007D2213"/>
    <w:rsid w:val="007D6CF3"/>
    <w:rsid w:val="007D7936"/>
    <w:rsid w:val="007E79CB"/>
    <w:rsid w:val="007F4DA2"/>
    <w:rsid w:val="00804404"/>
    <w:rsid w:val="00806AFC"/>
    <w:rsid w:val="00810D71"/>
    <w:rsid w:val="00824157"/>
    <w:rsid w:val="00826067"/>
    <w:rsid w:val="00832154"/>
    <w:rsid w:val="00841307"/>
    <w:rsid w:val="00845C50"/>
    <w:rsid w:val="00857CA2"/>
    <w:rsid w:val="00861C8D"/>
    <w:rsid w:val="00862EAC"/>
    <w:rsid w:val="00865CF0"/>
    <w:rsid w:val="00867EF7"/>
    <w:rsid w:val="00890534"/>
    <w:rsid w:val="008941FA"/>
    <w:rsid w:val="008A618F"/>
    <w:rsid w:val="008B3C11"/>
    <w:rsid w:val="008B43AE"/>
    <w:rsid w:val="008B4C62"/>
    <w:rsid w:val="008C144B"/>
    <w:rsid w:val="008C4528"/>
    <w:rsid w:val="008D28DA"/>
    <w:rsid w:val="008D3474"/>
    <w:rsid w:val="008D3B09"/>
    <w:rsid w:val="008D7260"/>
    <w:rsid w:val="008E0F02"/>
    <w:rsid w:val="00910AAD"/>
    <w:rsid w:val="0093288A"/>
    <w:rsid w:val="009364FE"/>
    <w:rsid w:val="00940CE3"/>
    <w:rsid w:val="00963814"/>
    <w:rsid w:val="00966C1A"/>
    <w:rsid w:val="00971428"/>
    <w:rsid w:val="0097679F"/>
    <w:rsid w:val="0098497D"/>
    <w:rsid w:val="00984B9E"/>
    <w:rsid w:val="00994B0B"/>
    <w:rsid w:val="009B01CA"/>
    <w:rsid w:val="009B147D"/>
    <w:rsid w:val="009C2A68"/>
    <w:rsid w:val="009D5996"/>
    <w:rsid w:val="009E2055"/>
    <w:rsid w:val="009E21D5"/>
    <w:rsid w:val="009E5CE9"/>
    <w:rsid w:val="00A05324"/>
    <w:rsid w:val="00A06227"/>
    <w:rsid w:val="00A10EA2"/>
    <w:rsid w:val="00A2192A"/>
    <w:rsid w:val="00A3473E"/>
    <w:rsid w:val="00A429CB"/>
    <w:rsid w:val="00A630C2"/>
    <w:rsid w:val="00A708BC"/>
    <w:rsid w:val="00A92CE9"/>
    <w:rsid w:val="00A94AB7"/>
    <w:rsid w:val="00AA06D8"/>
    <w:rsid w:val="00AA5FE6"/>
    <w:rsid w:val="00AB24E3"/>
    <w:rsid w:val="00AB3B06"/>
    <w:rsid w:val="00AB583A"/>
    <w:rsid w:val="00AC1C9A"/>
    <w:rsid w:val="00AD3587"/>
    <w:rsid w:val="00AE0CF1"/>
    <w:rsid w:val="00AE4AAD"/>
    <w:rsid w:val="00AE4D1F"/>
    <w:rsid w:val="00AE4D90"/>
    <w:rsid w:val="00AE7FF2"/>
    <w:rsid w:val="00AF36AD"/>
    <w:rsid w:val="00AF39E7"/>
    <w:rsid w:val="00AF48DA"/>
    <w:rsid w:val="00B00E7E"/>
    <w:rsid w:val="00B02918"/>
    <w:rsid w:val="00B132DE"/>
    <w:rsid w:val="00B1597B"/>
    <w:rsid w:val="00B1786D"/>
    <w:rsid w:val="00B2167D"/>
    <w:rsid w:val="00B27152"/>
    <w:rsid w:val="00B27F61"/>
    <w:rsid w:val="00B30830"/>
    <w:rsid w:val="00B43AB1"/>
    <w:rsid w:val="00B52CD6"/>
    <w:rsid w:val="00B539E7"/>
    <w:rsid w:val="00B57E10"/>
    <w:rsid w:val="00B66032"/>
    <w:rsid w:val="00B7035F"/>
    <w:rsid w:val="00B70693"/>
    <w:rsid w:val="00B83EBA"/>
    <w:rsid w:val="00B863FA"/>
    <w:rsid w:val="00B91DDB"/>
    <w:rsid w:val="00B97C40"/>
    <w:rsid w:val="00BB21AF"/>
    <w:rsid w:val="00BB28DC"/>
    <w:rsid w:val="00BC235D"/>
    <w:rsid w:val="00BC2975"/>
    <w:rsid w:val="00BC60F4"/>
    <w:rsid w:val="00BC73DE"/>
    <w:rsid w:val="00BD256E"/>
    <w:rsid w:val="00BD32BF"/>
    <w:rsid w:val="00BF1A8C"/>
    <w:rsid w:val="00BF763F"/>
    <w:rsid w:val="00C0776F"/>
    <w:rsid w:val="00C10996"/>
    <w:rsid w:val="00C133F3"/>
    <w:rsid w:val="00C1784A"/>
    <w:rsid w:val="00C20350"/>
    <w:rsid w:val="00C228EB"/>
    <w:rsid w:val="00C34B6A"/>
    <w:rsid w:val="00C60CE3"/>
    <w:rsid w:val="00C62390"/>
    <w:rsid w:val="00C653BF"/>
    <w:rsid w:val="00C75C9E"/>
    <w:rsid w:val="00C82975"/>
    <w:rsid w:val="00C90875"/>
    <w:rsid w:val="00C92734"/>
    <w:rsid w:val="00C9354E"/>
    <w:rsid w:val="00CA0A76"/>
    <w:rsid w:val="00CA141C"/>
    <w:rsid w:val="00CA53BE"/>
    <w:rsid w:val="00CB5CCF"/>
    <w:rsid w:val="00CB7FB7"/>
    <w:rsid w:val="00CC307D"/>
    <w:rsid w:val="00CC3AB4"/>
    <w:rsid w:val="00CD3525"/>
    <w:rsid w:val="00CF1056"/>
    <w:rsid w:val="00D15AAB"/>
    <w:rsid w:val="00D23F84"/>
    <w:rsid w:val="00D3362C"/>
    <w:rsid w:val="00D3563D"/>
    <w:rsid w:val="00D53DFE"/>
    <w:rsid w:val="00D54E52"/>
    <w:rsid w:val="00D569CA"/>
    <w:rsid w:val="00D66A2F"/>
    <w:rsid w:val="00D8205D"/>
    <w:rsid w:val="00D822A0"/>
    <w:rsid w:val="00D837E0"/>
    <w:rsid w:val="00D95E69"/>
    <w:rsid w:val="00D961BB"/>
    <w:rsid w:val="00DA12BD"/>
    <w:rsid w:val="00DB4A1D"/>
    <w:rsid w:val="00DB5056"/>
    <w:rsid w:val="00DD5E3B"/>
    <w:rsid w:val="00DD6029"/>
    <w:rsid w:val="00DD77D0"/>
    <w:rsid w:val="00DE481C"/>
    <w:rsid w:val="00DE65D3"/>
    <w:rsid w:val="00DE6FFB"/>
    <w:rsid w:val="00DF1103"/>
    <w:rsid w:val="00E000D9"/>
    <w:rsid w:val="00E0571F"/>
    <w:rsid w:val="00E16BD6"/>
    <w:rsid w:val="00E16C87"/>
    <w:rsid w:val="00E209B2"/>
    <w:rsid w:val="00E214AA"/>
    <w:rsid w:val="00E2782A"/>
    <w:rsid w:val="00E32691"/>
    <w:rsid w:val="00E3295F"/>
    <w:rsid w:val="00E33185"/>
    <w:rsid w:val="00E353EC"/>
    <w:rsid w:val="00E36EC0"/>
    <w:rsid w:val="00E55235"/>
    <w:rsid w:val="00E57FAA"/>
    <w:rsid w:val="00E623C2"/>
    <w:rsid w:val="00E64945"/>
    <w:rsid w:val="00E64DF0"/>
    <w:rsid w:val="00E75EBB"/>
    <w:rsid w:val="00E83B60"/>
    <w:rsid w:val="00E86C5E"/>
    <w:rsid w:val="00E90B93"/>
    <w:rsid w:val="00EA1244"/>
    <w:rsid w:val="00EA5D0C"/>
    <w:rsid w:val="00EB2AFF"/>
    <w:rsid w:val="00EB36A2"/>
    <w:rsid w:val="00EC3286"/>
    <w:rsid w:val="00EC5D7E"/>
    <w:rsid w:val="00EC7147"/>
    <w:rsid w:val="00ED0487"/>
    <w:rsid w:val="00ED135C"/>
    <w:rsid w:val="00EE5EDF"/>
    <w:rsid w:val="00F06731"/>
    <w:rsid w:val="00F145D9"/>
    <w:rsid w:val="00F21A07"/>
    <w:rsid w:val="00F23F41"/>
    <w:rsid w:val="00F24735"/>
    <w:rsid w:val="00F24A90"/>
    <w:rsid w:val="00F27893"/>
    <w:rsid w:val="00F357A5"/>
    <w:rsid w:val="00F416E6"/>
    <w:rsid w:val="00F435ED"/>
    <w:rsid w:val="00F43C78"/>
    <w:rsid w:val="00F45421"/>
    <w:rsid w:val="00F544B0"/>
    <w:rsid w:val="00F80BF6"/>
    <w:rsid w:val="00F81513"/>
    <w:rsid w:val="00F856DE"/>
    <w:rsid w:val="00F8716F"/>
    <w:rsid w:val="00F96D35"/>
    <w:rsid w:val="00FA069B"/>
    <w:rsid w:val="00FA393D"/>
    <w:rsid w:val="00FA4145"/>
    <w:rsid w:val="00FB1BFD"/>
    <w:rsid w:val="00FB5002"/>
    <w:rsid w:val="00FB57B9"/>
    <w:rsid w:val="00FC003A"/>
    <w:rsid w:val="00FC1B8C"/>
    <w:rsid w:val="00FE14BC"/>
    <w:rsid w:val="00FE7740"/>
    <w:rsid w:val="00FF1405"/>
    <w:rsid w:val="00FF2FB6"/>
    <w:rsid w:val="00FF35D4"/>
    <w:rsid w:val="00FF4A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CF88"/>
  <w15:chartTrackingRefBased/>
  <w15:docId w15:val="{5BE7E2F4-8940-4B8D-9A96-F653F84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7BF4"/>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as-text-align-right">
    <w:name w:val="has-text-align-right"/>
    <w:basedOn w:val="prastasis"/>
    <w:rsid w:val="00674096"/>
    <w:pPr>
      <w:spacing w:before="100" w:beforeAutospacing="1" w:after="100" w:afterAutospacing="1" w:line="240" w:lineRule="auto"/>
    </w:pPr>
    <w:rPr>
      <w:rFonts w:eastAsia="Times New Roman" w:cs="Times New Roman"/>
      <w:szCs w:val="24"/>
      <w:lang w:val="lt-LT" w:eastAsia="lt-LT"/>
    </w:rPr>
  </w:style>
  <w:style w:type="paragraph" w:customStyle="1" w:styleId="has-text-align-center">
    <w:name w:val="has-text-align-center"/>
    <w:basedOn w:val="prastasis"/>
    <w:rsid w:val="00674096"/>
    <w:pPr>
      <w:spacing w:before="100" w:beforeAutospacing="1" w:after="100" w:afterAutospacing="1" w:line="240" w:lineRule="auto"/>
    </w:pPr>
    <w:rPr>
      <w:rFonts w:eastAsia="Times New Roman" w:cs="Times New Roman"/>
      <w:szCs w:val="24"/>
      <w:lang w:val="lt-LT" w:eastAsia="lt-LT"/>
    </w:rPr>
  </w:style>
  <w:style w:type="character" w:styleId="Grietas">
    <w:name w:val="Strong"/>
    <w:basedOn w:val="Numatytasispastraiposriftas"/>
    <w:uiPriority w:val="22"/>
    <w:qFormat/>
    <w:rsid w:val="00674096"/>
    <w:rPr>
      <w:b/>
      <w:bCs/>
    </w:rPr>
  </w:style>
  <w:style w:type="paragraph" w:styleId="prastasiniatinklio">
    <w:name w:val="Normal (Web)"/>
    <w:basedOn w:val="prastasis"/>
    <w:uiPriority w:val="99"/>
    <w:unhideWhenUsed/>
    <w:rsid w:val="00674096"/>
    <w:pPr>
      <w:spacing w:before="100" w:beforeAutospacing="1" w:after="100" w:afterAutospacing="1" w:line="240" w:lineRule="auto"/>
    </w:pPr>
    <w:rPr>
      <w:rFonts w:eastAsia="Times New Roman" w:cs="Times New Roman"/>
      <w:szCs w:val="24"/>
      <w:lang w:val="lt-LT" w:eastAsia="lt-LT"/>
    </w:rPr>
  </w:style>
  <w:style w:type="character" w:styleId="Hipersaitas">
    <w:name w:val="Hyperlink"/>
    <w:basedOn w:val="Numatytasispastraiposriftas"/>
    <w:uiPriority w:val="99"/>
    <w:unhideWhenUsed/>
    <w:rsid w:val="00674096"/>
    <w:rPr>
      <w:color w:val="0000FF"/>
      <w:u w:val="single"/>
    </w:rPr>
  </w:style>
  <w:style w:type="character" w:styleId="Neapdorotaspaminjimas">
    <w:name w:val="Unresolved Mention"/>
    <w:basedOn w:val="Numatytasispastraiposriftas"/>
    <w:uiPriority w:val="99"/>
    <w:semiHidden/>
    <w:unhideWhenUsed/>
    <w:rsid w:val="00667BF4"/>
    <w:rPr>
      <w:color w:val="605E5C"/>
      <w:shd w:val="clear" w:color="auto" w:fill="E1DFDD"/>
    </w:rPr>
  </w:style>
  <w:style w:type="character" w:customStyle="1" w:styleId="Antrat1Diagrama">
    <w:name w:val="Antraštė 1 Diagrama"/>
    <w:basedOn w:val="Numatytasispastraiposriftas"/>
    <w:link w:val="Antrat1"/>
    <w:uiPriority w:val="9"/>
    <w:rsid w:val="00667BF4"/>
    <w:rPr>
      <w:rFonts w:asciiTheme="majorHAnsi" w:eastAsiaTheme="majorEastAsia" w:hAnsiTheme="majorHAnsi" w:cstheme="majorBidi"/>
      <w:color w:val="374C80" w:themeColor="accent1" w:themeShade="BF"/>
      <w:sz w:val="32"/>
      <w:szCs w:val="32"/>
    </w:rPr>
  </w:style>
  <w:style w:type="character" w:customStyle="1" w:styleId="gmail-y2iqfc">
    <w:name w:val="gmail-y2iqfc"/>
    <w:basedOn w:val="Numatytasispastraiposriftas"/>
    <w:rsid w:val="00667BF4"/>
  </w:style>
  <w:style w:type="table" w:styleId="Lentelstinklelis">
    <w:name w:val="Table Grid"/>
    <w:basedOn w:val="prastojilentel"/>
    <w:uiPriority w:val="39"/>
    <w:rsid w:val="0048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026AF"/>
    <w:pPr>
      <w:ind w:left="720"/>
      <w:contextualSpacing/>
    </w:pPr>
  </w:style>
  <w:style w:type="character" w:styleId="Komentaronuoroda">
    <w:name w:val="annotation reference"/>
    <w:basedOn w:val="Numatytasispastraiposriftas"/>
    <w:uiPriority w:val="99"/>
    <w:semiHidden/>
    <w:unhideWhenUsed/>
    <w:rsid w:val="004026AF"/>
    <w:rPr>
      <w:sz w:val="16"/>
      <w:szCs w:val="16"/>
    </w:rPr>
  </w:style>
  <w:style w:type="paragraph" w:styleId="Komentarotekstas">
    <w:name w:val="annotation text"/>
    <w:basedOn w:val="prastasis"/>
    <w:link w:val="KomentarotekstasDiagrama"/>
    <w:uiPriority w:val="99"/>
    <w:unhideWhenUsed/>
    <w:rsid w:val="004026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26AF"/>
    <w:rPr>
      <w:sz w:val="20"/>
      <w:szCs w:val="20"/>
    </w:rPr>
  </w:style>
  <w:style w:type="paragraph" w:styleId="Komentarotema">
    <w:name w:val="annotation subject"/>
    <w:basedOn w:val="Komentarotekstas"/>
    <w:next w:val="Komentarotekstas"/>
    <w:link w:val="KomentarotemaDiagrama"/>
    <w:uiPriority w:val="99"/>
    <w:semiHidden/>
    <w:unhideWhenUsed/>
    <w:rsid w:val="004026AF"/>
    <w:rPr>
      <w:b/>
      <w:bCs/>
    </w:rPr>
  </w:style>
  <w:style w:type="character" w:customStyle="1" w:styleId="KomentarotemaDiagrama">
    <w:name w:val="Komentaro tema Diagrama"/>
    <w:basedOn w:val="KomentarotekstasDiagrama"/>
    <w:link w:val="Komentarotema"/>
    <w:uiPriority w:val="99"/>
    <w:semiHidden/>
    <w:rsid w:val="004026AF"/>
    <w:rPr>
      <w:b/>
      <w:bCs/>
      <w:sz w:val="20"/>
      <w:szCs w:val="20"/>
    </w:rPr>
  </w:style>
  <w:style w:type="table" w:customStyle="1" w:styleId="MediumShading1-Accent11">
    <w:name w:val="Medium Shading 1 - Accent 11"/>
    <w:basedOn w:val="prastojilentel"/>
    <w:next w:val="1vidutinisspalvinimas1parykinimas"/>
    <w:uiPriority w:val="63"/>
    <w:semiHidden/>
    <w:unhideWhenUsed/>
    <w:rsid w:val="00A06227"/>
    <w:pPr>
      <w:spacing w:after="0" w:line="240" w:lineRule="auto"/>
    </w:pPr>
    <w:rPr>
      <w:rFonts w:ascii="Palatino Linotype" w:eastAsia="Times New Roman" w:hAnsi="Palatino Linotype" w:cs="Times New Roman"/>
      <w:sz w:val="22"/>
      <w:lang w:val="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semiHidden/>
    <w:unhideWhenUsed/>
    <w:rsid w:val="00A06227"/>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1paprastojilentel">
    <w:name w:val="Plain Table 1"/>
    <w:basedOn w:val="prastojilentel"/>
    <w:uiPriority w:val="41"/>
    <w:rsid w:val="00CD3525"/>
    <w:pPr>
      <w:spacing w:after="0" w:line="240" w:lineRule="auto"/>
    </w:pPr>
    <w:rPr>
      <w:rFonts w:asciiTheme="minorHAnsi" w:hAnsiTheme="minorHAnsi"/>
      <w:kern w:val="2"/>
      <w:sz w:val="22"/>
      <w:lang w:val="lt-LT"/>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tarp">
    <w:name w:val="No Spacing"/>
    <w:uiPriority w:val="1"/>
    <w:qFormat/>
    <w:rsid w:val="00F24A90"/>
    <w:pPr>
      <w:spacing w:after="0" w:line="240" w:lineRule="auto"/>
    </w:pPr>
  </w:style>
  <w:style w:type="character" w:styleId="Perirtashipersaitas">
    <w:name w:val="FollowedHyperlink"/>
    <w:basedOn w:val="Numatytasispastraiposriftas"/>
    <w:uiPriority w:val="99"/>
    <w:semiHidden/>
    <w:unhideWhenUsed/>
    <w:rsid w:val="003B5F1D"/>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972">
      <w:bodyDiv w:val="1"/>
      <w:marLeft w:val="0"/>
      <w:marRight w:val="0"/>
      <w:marTop w:val="0"/>
      <w:marBottom w:val="0"/>
      <w:divBdr>
        <w:top w:val="none" w:sz="0" w:space="0" w:color="auto"/>
        <w:left w:val="none" w:sz="0" w:space="0" w:color="auto"/>
        <w:bottom w:val="none" w:sz="0" w:space="0" w:color="auto"/>
        <w:right w:val="none" w:sz="0" w:space="0" w:color="auto"/>
      </w:divBdr>
    </w:div>
    <w:div w:id="402022438">
      <w:bodyDiv w:val="1"/>
      <w:marLeft w:val="0"/>
      <w:marRight w:val="0"/>
      <w:marTop w:val="0"/>
      <w:marBottom w:val="0"/>
      <w:divBdr>
        <w:top w:val="none" w:sz="0" w:space="0" w:color="auto"/>
        <w:left w:val="none" w:sz="0" w:space="0" w:color="auto"/>
        <w:bottom w:val="none" w:sz="0" w:space="0" w:color="auto"/>
        <w:right w:val="none" w:sz="0" w:space="0" w:color="auto"/>
      </w:divBdr>
    </w:div>
    <w:div w:id="459878726">
      <w:bodyDiv w:val="1"/>
      <w:marLeft w:val="0"/>
      <w:marRight w:val="0"/>
      <w:marTop w:val="0"/>
      <w:marBottom w:val="0"/>
      <w:divBdr>
        <w:top w:val="none" w:sz="0" w:space="0" w:color="auto"/>
        <w:left w:val="none" w:sz="0" w:space="0" w:color="auto"/>
        <w:bottom w:val="none" w:sz="0" w:space="0" w:color="auto"/>
        <w:right w:val="none" w:sz="0" w:space="0" w:color="auto"/>
      </w:divBdr>
    </w:div>
    <w:div w:id="828248116">
      <w:bodyDiv w:val="1"/>
      <w:marLeft w:val="0"/>
      <w:marRight w:val="0"/>
      <w:marTop w:val="0"/>
      <w:marBottom w:val="0"/>
      <w:divBdr>
        <w:top w:val="none" w:sz="0" w:space="0" w:color="auto"/>
        <w:left w:val="none" w:sz="0" w:space="0" w:color="auto"/>
        <w:bottom w:val="none" w:sz="0" w:space="0" w:color="auto"/>
        <w:right w:val="none" w:sz="0" w:space="0" w:color="auto"/>
      </w:divBdr>
    </w:div>
    <w:div w:id="915045275">
      <w:bodyDiv w:val="1"/>
      <w:marLeft w:val="0"/>
      <w:marRight w:val="0"/>
      <w:marTop w:val="0"/>
      <w:marBottom w:val="0"/>
      <w:divBdr>
        <w:top w:val="none" w:sz="0" w:space="0" w:color="auto"/>
        <w:left w:val="none" w:sz="0" w:space="0" w:color="auto"/>
        <w:bottom w:val="none" w:sz="0" w:space="0" w:color="auto"/>
        <w:right w:val="none" w:sz="0" w:space="0" w:color="auto"/>
      </w:divBdr>
    </w:div>
    <w:div w:id="1212231295">
      <w:bodyDiv w:val="1"/>
      <w:marLeft w:val="0"/>
      <w:marRight w:val="0"/>
      <w:marTop w:val="0"/>
      <w:marBottom w:val="0"/>
      <w:divBdr>
        <w:top w:val="none" w:sz="0" w:space="0" w:color="auto"/>
        <w:left w:val="none" w:sz="0" w:space="0" w:color="auto"/>
        <w:bottom w:val="none" w:sz="0" w:space="0" w:color="auto"/>
        <w:right w:val="none" w:sz="0" w:space="0" w:color="auto"/>
      </w:divBdr>
    </w:div>
    <w:div w:id="17560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veiklos-sprendimai.lt" TargetMode="External"/><Relationship Id="rId13" Type="http://schemas.openxmlformats.org/officeDocument/2006/relationships/hyperlink" Target="https://www.facebook.com/legal/terms" TargetMode="External"/><Relationship Id="rId3" Type="http://schemas.openxmlformats.org/officeDocument/2006/relationships/styles" Target="styles.xml"/><Relationship Id="rId7" Type="http://schemas.openxmlformats.org/officeDocument/2006/relationships/hyperlink" Target="mailto:rastine@atzaleles.vilnius.lm.lt" TargetMode="External"/><Relationship Id="rId12" Type="http://schemas.openxmlformats.org/officeDocument/2006/relationships/hyperlink" Target="https://www.youtube.com/t/te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tzaleles.lt/" TargetMode="External"/><Relationship Id="rId11" Type="http://schemas.openxmlformats.org/officeDocument/2006/relationships/hyperlink" Target="https://business.safety.google/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ogle.com/privacy_ads.html" TargetMode="External"/><Relationship Id="rId4" Type="http://schemas.openxmlformats.org/officeDocument/2006/relationships/settings" Target="settings.xml"/><Relationship Id="rId9" Type="http://schemas.openxmlformats.org/officeDocument/2006/relationships/hyperlink" Target="http://AllAboutCookies.org" TargetMode="External"/><Relationship Id="rId14" Type="http://schemas.openxmlformats.org/officeDocument/2006/relationships/hyperlink" Target="http://www.ada.lt)"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CBC1D-CE0F-4943-9AE6-542A5233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9521</Words>
  <Characters>5428</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Božena Luneckienė</cp:lastModifiedBy>
  <cp:revision>8</cp:revision>
  <cp:lastPrinted>2023-01-04T16:24:00Z</cp:lastPrinted>
  <dcterms:created xsi:type="dcterms:W3CDTF">2025-09-18T05:35:00Z</dcterms:created>
  <dcterms:modified xsi:type="dcterms:W3CDTF">2025-09-18T06:06:00Z</dcterms:modified>
</cp:coreProperties>
</file>