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D1" w:rsidRPr="008809EB" w:rsidRDefault="00C84CD1" w:rsidP="00C84CD1">
      <w:pPr>
        <w:jc w:val="center"/>
        <w:rPr>
          <w:b/>
        </w:rPr>
      </w:pPr>
      <w:r w:rsidRPr="008809EB">
        <w:rPr>
          <w:b/>
        </w:rPr>
        <w:t>VILNIAUS LOPŠELIS-DARŽELIS „ATŽALĖLĖS“</w:t>
      </w:r>
    </w:p>
    <w:p w:rsidR="00C84CD1" w:rsidRPr="008809EB" w:rsidRDefault="00C84CD1" w:rsidP="00C84CD1">
      <w:pPr>
        <w:rPr>
          <w:b/>
        </w:rPr>
      </w:pPr>
      <w:r w:rsidRPr="008809EB">
        <w:rPr>
          <w:b/>
        </w:rPr>
        <w:t xml:space="preserve">                       </w:t>
      </w:r>
    </w:p>
    <w:p w:rsidR="00C84CD1" w:rsidRPr="008809EB" w:rsidRDefault="00C84CD1" w:rsidP="00C84CD1">
      <w:pPr>
        <w:jc w:val="center"/>
        <w:rPr>
          <w:b/>
        </w:rPr>
      </w:pPr>
      <w:r>
        <w:rPr>
          <w:b/>
        </w:rPr>
        <w:t>1,</w:t>
      </w:r>
      <w:r w:rsidRPr="008809EB">
        <w:rPr>
          <w:b/>
        </w:rPr>
        <w:t xml:space="preserve">2% LĖŠŲ </w:t>
      </w:r>
      <w:r>
        <w:rPr>
          <w:b/>
        </w:rPr>
        <w:t>I</w:t>
      </w:r>
      <w:r w:rsidRPr="008809EB">
        <w:rPr>
          <w:b/>
        </w:rPr>
        <w:t xml:space="preserve">ŠLAIDŲ </w:t>
      </w:r>
      <w:r>
        <w:rPr>
          <w:b/>
        </w:rPr>
        <w:t>2021</w:t>
      </w:r>
      <w:r w:rsidRPr="008809EB">
        <w:rPr>
          <w:b/>
        </w:rPr>
        <w:t xml:space="preserve"> METAIS ATASKAITA</w:t>
      </w:r>
    </w:p>
    <w:p w:rsidR="00C84CD1" w:rsidRPr="008809EB" w:rsidRDefault="00C84CD1" w:rsidP="00C84CD1">
      <w:pPr>
        <w:rPr>
          <w:b/>
        </w:rPr>
      </w:pPr>
    </w:p>
    <w:p w:rsidR="00C84CD1" w:rsidRDefault="00C84CD1" w:rsidP="00C84CD1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2020</w:t>
      </w:r>
      <w:r>
        <w:rPr>
          <w:rFonts w:ascii="Monotype Corsiva" w:hAnsi="Monotype Corsiva"/>
          <w:b/>
          <w:sz w:val="32"/>
          <w:szCs w:val="32"/>
        </w:rPr>
        <w:t xml:space="preserve"> metų likutis </w:t>
      </w:r>
      <w:r>
        <w:rPr>
          <w:rFonts w:ascii="Monotype Corsiva" w:hAnsi="Monotype Corsiva"/>
          <w:b/>
          <w:sz w:val="32"/>
          <w:szCs w:val="32"/>
        </w:rPr>
        <w:t xml:space="preserve">83,73 </w:t>
      </w:r>
      <w:proofErr w:type="spellStart"/>
      <w:r>
        <w:rPr>
          <w:rFonts w:ascii="Monotype Corsiva" w:hAnsi="Monotype Corsiva"/>
          <w:b/>
          <w:sz w:val="32"/>
          <w:szCs w:val="32"/>
        </w:rPr>
        <w:t>Eur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2021</w:t>
      </w:r>
      <w:r>
        <w:rPr>
          <w:rFonts w:ascii="Monotype Corsiva" w:hAnsi="Monotype Corsiva"/>
          <w:b/>
          <w:sz w:val="32"/>
          <w:szCs w:val="32"/>
        </w:rPr>
        <w:t xml:space="preserve"> metais s</w:t>
      </w:r>
      <w:r w:rsidRPr="00364383">
        <w:rPr>
          <w:rFonts w:ascii="Monotype Corsiva" w:hAnsi="Monotype Corsiva"/>
          <w:b/>
          <w:sz w:val="32"/>
          <w:szCs w:val="32"/>
        </w:rPr>
        <w:t xml:space="preserve">urinkta </w:t>
      </w:r>
      <w:r>
        <w:rPr>
          <w:rFonts w:ascii="Monotype Corsiva" w:hAnsi="Monotype Corsiva"/>
          <w:b/>
          <w:sz w:val="32"/>
          <w:szCs w:val="32"/>
        </w:rPr>
        <w:t>1443,11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b/>
          <w:sz w:val="32"/>
          <w:szCs w:val="32"/>
        </w:rPr>
        <w:t>Eur</w:t>
      </w:r>
      <w:proofErr w:type="spellEnd"/>
    </w:p>
    <w:p w:rsidR="00C84CD1" w:rsidRPr="00DD6AF1" w:rsidRDefault="00C84CD1" w:rsidP="00C84CD1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Viso: </w:t>
      </w:r>
      <w:r>
        <w:rPr>
          <w:rFonts w:ascii="Monotype Corsiva" w:hAnsi="Monotype Corsiva"/>
          <w:b/>
          <w:sz w:val="32"/>
          <w:szCs w:val="32"/>
        </w:rPr>
        <w:t>1526,84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b/>
          <w:sz w:val="32"/>
          <w:szCs w:val="32"/>
        </w:rPr>
        <w:t>Eur</w:t>
      </w:r>
      <w:proofErr w:type="spellEnd"/>
    </w:p>
    <w:p w:rsidR="00C84CD1" w:rsidRDefault="00C84CD1" w:rsidP="00C84CD1"/>
    <w:p w:rsidR="00C84CD1" w:rsidRDefault="00C84CD1" w:rsidP="00C84CD1"/>
    <w:p w:rsidR="00C84CD1" w:rsidRDefault="00C84CD1" w:rsidP="00C84CD1"/>
    <w:tbl>
      <w:tblPr>
        <w:tblpPr w:leftFromText="180" w:rightFromText="180" w:vertAnchor="page" w:horzAnchor="margin" w:tblpY="48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810"/>
        <w:gridCol w:w="2268"/>
      </w:tblGrid>
      <w:tr w:rsidR="00C84CD1" w:rsidTr="002C15FE">
        <w:tc>
          <w:tcPr>
            <w:tcW w:w="819" w:type="dxa"/>
            <w:shd w:val="clear" w:color="auto" w:fill="auto"/>
          </w:tcPr>
          <w:p w:rsidR="00C84CD1" w:rsidRDefault="00C84CD1" w:rsidP="002C15FE">
            <w:r>
              <w:t>Eil.</w:t>
            </w:r>
          </w:p>
          <w:p w:rsidR="00C84CD1" w:rsidRDefault="00C84CD1" w:rsidP="002C15FE">
            <w:r>
              <w:t xml:space="preserve"> Nr.</w:t>
            </w:r>
          </w:p>
        </w:tc>
        <w:tc>
          <w:tcPr>
            <w:tcW w:w="5810" w:type="dxa"/>
            <w:shd w:val="clear" w:color="auto" w:fill="auto"/>
          </w:tcPr>
          <w:p w:rsidR="00C84CD1" w:rsidRDefault="00C84CD1" w:rsidP="002C15FE"/>
          <w:p w:rsidR="00C84CD1" w:rsidRDefault="00C84CD1" w:rsidP="002C15FE">
            <w:r>
              <w:t xml:space="preserve">                         Išlaidos</w:t>
            </w:r>
          </w:p>
        </w:tc>
        <w:tc>
          <w:tcPr>
            <w:tcW w:w="2268" w:type="dxa"/>
            <w:shd w:val="clear" w:color="auto" w:fill="auto"/>
          </w:tcPr>
          <w:p w:rsidR="00C84CD1" w:rsidRDefault="00C84CD1" w:rsidP="002C15FE"/>
          <w:p w:rsidR="00C84CD1" w:rsidRDefault="00C84CD1" w:rsidP="002C15FE">
            <w:r>
              <w:t xml:space="preserve">   Suma </w:t>
            </w:r>
            <w:proofErr w:type="spellStart"/>
            <w:r>
              <w:t>Eur</w:t>
            </w:r>
            <w:proofErr w:type="spellEnd"/>
            <w:r>
              <w:t xml:space="preserve">.                      </w:t>
            </w:r>
          </w:p>
        </w:tc>
      </w:tr>
      <w:tr w:rsidR="00C84CD1" w:rsidTr="002C15FE">
        <w:tc>
          <w:tcPr>
            <w:tcW w:w="819" w:type="dxa"/>
            <w:shd w:val="clear" w:color="auto" w:fill="auto"/>
          </w:tcPr>
          <w:p w:rsidR="00C84CD1" w:rsidRDefault="00C84CD1" w:rsidP="002C15FE"/>
        </w:tc>
        <w:tc>
          <w:tcPr>
            <w:tcW w:w="5810" w:type="dxa"/>
            <w:shd w:val="clear" w:color="auto" w:fill="auto"/>
          </w:tcPr>
          <w:p w:rsidR="00C84CD1" w:rsidRDefault="00C84CD1" w:rsidP="002C15FE">
            <w:r>
              <w:t xml:space="preserve">                        PREKĖS</w:t>
            </w:r>
          </w:p>
        </w:tc>
        <w:tc>
          <w:tcPr>
            <w:tcW w:w="2268" w:type="dxa"/>
            <w:shd w:val="clear" w:color="auto" w:fill="auto"/>
          </w:tcPr>
          <w:p w:rsidR="00C84CD1" w:rsidRDefault="00C84CD1" w:rsidP="002C15FE"/>
        </w:tc>
      </w:tr>
      <w:tr w:rsidR="00C84CD1" w:rsidTr="002C15FE">
        <w:tc>
          <w:tcPr>
            <w:tcW w:w="819" w:type="dxa"/>
            <w:shd w:val="clear" w:color="auto" w:fill="auto"/>
          </w:tcPr>
          <w:p w:rsidR="00C84CD1" w:rsidRDefault="00C84CD1" w:rsidP="002C15FE">
            <w:r>
              <w:t>1.</w:t>
            </w:r>
          </w:p>
        </w:tc>
        <w:tc>
          <w:tcPr>
            <w:tcW w:w="5810" w:type="dxa"/>
            <w:shd w:val="clear" w:color="auto" w:fill="auto"/>
          </w:tcPr>
          <w:p w:rsidR="00C84CD1" w:rsidRDefault="00C84CD1" w:rsidP="00C84CD1">
            <w:r>
              <w:t xml:space="preserve"> </w:t>
            </w:r>
            <w:r>
              <w:t>Mobilus oro kondicionierius (3 vnt.)</w:t>
            </w:r>
          </w:p>
        </w:tc>
        <w:tc>
          <w:tcPr>
            <w:tcW w:w="2268" w:type="dxa"/>
            <w:shd w:val="clear" w:color="auto" w:fill="auto"/>
          </w:tcPr>
          <w:p w:rsidR="00C84CD1" w:rsidRDefault="00C84CD1" w:rsidP="002C15FE">
            <w:r>
              <w:t>1400</w:t>
            </w:r>
          </w:p>
          <w:p w:rsidR="00C84CD1" w:rsidRDefault="00C84CD1" w:rsidP="002C15FE"/>
        </w:tc>
      </w:tr>
      <w:tr w:rsidR="00C84CD1" w:rsidTr="002C15FE">
        <w:tc>
          <w:tcPr>
            <w:tcW w:w="819" w:type="dxa"/>
            <w:shd w:val="clear" w:color="auto" w:fill="auto"/>
          </w:tcPr>
          <w:p w:rsidR="00C84CD1" w:rsidRDefault="00C84CD1" w:rsidP="002C15FE">
            <w:r>
              <w:t>2.</w:t>
            </w:r>
          </w:p>
        </w:tc>
        <w:tc>
          <w:tcPr>
            <w:tcW w:w="5810" w:type="dxa"/>
            <w:shd w:val="clear" w:color="auto" w:fill="auto"/>
          </w:tcPr>
          <w:p w:rsidR="00C84CD1" w:rsidRDefault="00C84CD1" w:rsidP="002C15FE">
            <w:r>
              <w:t xml:space="preserve"> Sąskaitos mėnesinis mokestis</w:t>
            </w:r>
          </w:p>
        </w:tc>
        <w:tc>
          <w:tcPr>
            <w:tcW w:w="2268" w:type="dxa"/>
            <w:shd w:val="clear" w:color="auto" w:fill="auto"/>
          </w:tcPr>
          <w:p w:rsidR="00C84CD1" w:rsidRDefault="00C84CD1" w:rsidP="002C15FE">
            <w:r>
              <w:t xml:space="preserve"> 33</w:t>
            </w:r>
          </w:p>
          <w:p w:rsidR="00C84CD1" w:rsidRDefault="00C84CD1" w:rsidP="002C15FE"/>
        </w:tc>
      </w:tr>
      <w:tr w:rsidR="00C84CD1" w:rsidTr="002C15FE">
        <w:tc>
          <w:tcPr>
            <w:tcW w:w="819" w:type="dxa"/>
            <w:shd w:val="clear" w:color="auto" w:fill="auto"/>
          </w:tcPr>
          <w:p w:rsidR="00C84CD1" w:rsidRDefault="00C84CD1" w:rsidP="002C15FE">
            <w:r>
              <w:t xml:space="preserve"> </w:t>
            </w:r>
          </w:p>
        </w:tc>
        <w:tc>
          <w:tcPr>
            <w:tcW w:w="5810" w:type="dxa"/>
            <w:shd w:val="clear" w:color="auto" w:fill="auto"/>
          </w:tcPr>
          <w:p w:rsidR="00C84CD1" w:rsidRDefault="00C84CD1" w:rsidP="002C15FE"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84CD1" w:rsidRDefault="00C84CD1" w:rsidP="002C15FE">
            <w:r>
              <w:t xml:space="preserve"> </w:t>
            </w:r>
          </w:p>
          <w:p w:rsidR="00C84CD1" w:rsidRDefault="00C84CD1" w:rsidP="002C15FE"/>
        </w:tc>
      </w:tr>
      <w:tr w:rsidR="00C84CD1" w:rsidTr="002C15FE">
        <w:tc>
          <w:tcPr>
            <w:tcW w:w="819" w:type="dxa"/>
            <w:shd w:val="clear" w:color="auto" w:fill="auto"/>
          </w:tcPr>
          <w:p w:rsidR="00C84CD1" w:rsidRDefault="00C84CD1" w:rsidP="002C15FE"/>
        </w:tc>
        <w:tc>
          <w:tcPr>
            <w:tcW w:w="5810" w:type="dxa"/>
            <w:shd w:val="clear" w:color="auto" w:fill="auto"/>
          </w:tcPr>
          <w:p w:rsidR="00C84CD1" w:rsidRDefault="00C84CD1" w:rsidP="002C15FE">
            <w:r>
              <w:t xml:space="preserve">                                       Viso:</w:t>
            </w:r>
          </w:p>
        </w:tc>
        <w:tc>
          <w:tcPr>
            <w:tcW w:w="2268" w:type="dxa"/>
            <w:shd w:val="clear" w:color="auto" w:fill="auto"/>
          </w:tcPr>
          <w:p w:rsidR="00C84CD1" w:rsidRDefault="00C84CD1" w:rsidP="002C15FE">
            <w:r>
              <w:t>1433</w:t>
            </w:r>
            <w:bookmarkStart w:id="0" w:name="_GoBack"/>
            <w:bookmarkEnd w:id="0"/>
          </w:p>
          <w:p w:rsidR="00C84CD1" w:rsidRDefault="00C84CD1" w:rsidP="002C15FE"/>
        </w:tc>
      </w:tr>
    </w:tbl>
    <w:p w:rsidR="00C84CD1" w:rsidRDefault="00C84CD1" w:rsidP="00C84CD1"/>
    <w:p w:rsidR="00C84CD1" w:rsidRDefault="00C84CD1" w:rsidP="00C84CD1">
      <w:r>
        <w:t xml:space="preserve">                                         </w:t>
      </w:r>
    </w:p>
    <w:p w:rsidR="00C84CD1" w:rsidRDefault="00C84CD1" w:rsidP="00C84CD1"/>
    <w:p w:rsidR="00C84CD1" w:rsidRDefault="00C84CD1" w:rsidP="00C84CD1">
      <w:r>
        <w:t xml:space="preserve">                                          </w:t>
      </w:r>
    </w:p>
    <w:p w:rsidR="00C84CD1" w:rsidRDefault="00C84CD1" w:rsidP="00C84CD1"/>
    <w:p w:rsidR="00C84CD1" w:rsidRDefault="00C84CD1" w:rsidP="00C84CD1"/>
    <w:p w:rsidR="00C84CD1" w:rsidRDefault="00C84CD1" w:rsidP="00C84CD1"/>
    <w:p w:rsidR="00C84CD1" w:rsidRDefault="00C84CD1" w:rsidP="00C84CD1"/>
    <w:p w:rsidR="00C84CD1" w:rsidRDefault="00C84CD1" w:rsidP="00C84CD1"/>
    <w:p w:rsidR="00C84CD1" w:rsidRDefault="00C84CD1" w:rsidP="00C84CD1">
      <w:pPr>
        <w:jc w:val="center"/>
      </w:pPr>
    </w:p>
    <w:p w:rsidR="00C84CD1" w:rsidRDefault="00C84CD1" w:rsidP="00C84CD1">
      <w:pPr>
        <w:jc w:val="center"/>
      </w:pPr>
    </w:p>
    <w:p w:rsidR="00C84CD1" w:rsidRDefault="00C84CD1" w:rsidP="00C84CD1">
      <w:pPr>
        <w:jc w:val="center"/>
      </w:pPr>
      <w:r>
        <w:t>Likutis 2021</w:t>
      </w:r>
      <w:r>
        <w:t xml:space="preserve">-12-31: </w:t>
      </w:r>
      <w:r>
        <w:t>93,84</w:t>
      </w:r>
      <w:r>
        <w:t xml:space="preserve"> </w:t>
      </w:r>
      <w:proofErr w:type="spellStart"/>
      <w:r>
        <w:t>Eur</w:t>
      </w:r>
      <w:proofErr w:type="spellEnd"/>
    </w:p>
    <w:p w:rsidR="00C84CD1" w:rsidRDefault="00C84CD1" w:rsidP="00C84CD1"/>
    <w:p w:rsidR="00C84CD1" w:rsidRDefault="00C84CD1" w:rsidP="00C84CD1"/>
    <w:p w:rsidR="00C84CD1" w:rsidRDefault="00C84CD1" w:rsidP="00C84CD1"/>
    <w:p w:rsidR="00C84CD1" w:rsidRDefault="00C84CD1" w:rsidP="00C84CD1"/>
    <w:p w:rsidR="00C84CD1" w:rsidRDefault="00C84CD1" w:rsidP="00C84CD1"/>
    <w:p w:rsidR="00C84CD1" w:rsidRDefault="00C84CD1" w:rsidP="00C84CD1"/>
    <w:p w:rsidR="00C84CD1" w:rsidRDefault="00C84CD1" w:rsidP="00C84CD1"/>
    <w:p w:rsidR="00C84CD1" w:rsidRDefault="00C84CD1" w:rsidP="00C84CD1">
      <w:r>
        <w:t xml:space="preserve">  DIREKTORĖ                                                                                         EGLĖ VARNIENĖ</w:t>
      </w:r>
    </w:p>
    <w:p w:rsidR="00C84CD1" w:rsidRDefault="00C84CD1" w:rsidP="00C84CD1"/>
    <w:p w:rsidR="00C84CD1" w:rsidRDefault="00C84CD1" w:rsidP="00C84CD1"/>
    <w:p w:rsidR="00C84CD1" w:rsidRDefault="00C84CD1" w:rsidP="00C84CD1">
      <w:r>
        <w:t xml:space="preserve">Direktoriaus pavaduotoja ūkio reikalams                                              Valentina </w:t>
      </w:r>
      <w:proofErr w:type="spellStart"/>
      <w:r>
        <w:t>Zybinova</w:t>
      </w:r>
      <w:proofErr w:type="spellEnd"/>
    </w:p>
    <w:p w:rsidR="00C84CD1" w:rsidRDefault="00C84CD1" w:rsidP="00C84CD1"/>
    <w:p w:rsidR="00DE5B32" w:rsidRDefault="00DE5B32"/>
    <w:sectPr w:rsidR="00DE5B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D1"/>
    <w:rsid w:val="00C84CD1"/>
    <w:rsid w:val="00DC0FE5"/>
    <w:rsid w:val="00D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3E5B"/>
  <w15:docId w15:val="{87F3837C-9E48-444A-8E3C-6B1CE14B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darzelis6</dc:creator>
  <cp:keywords/>
  <dc:description/>
  <cp:lastModifiedBy>darzelis6</cp:lastModifiedBy>
  <cp:revision>1</cp:revision>
  <dcterms:created xsi:type="dcterms:W3CDTF">2022-03-31T08:42:00Z</dcterms:created>
  <dcterms:modified xsi:type="dcterms:W3CDTF">2022-03-31T08:51:00Z</dcterms:modified>
</cp:coreProperties>
</file>